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973" w:rsidRPr="00FC1973" w:rsidRDefault="00FC1973" w:rsidP="00FC1973">
      <w:pPr>
        <w:spacing w:after="0" w:line="240" w:lineRule="auto"/>
        <w:jc w:val="center"/>
        <w:rPr>
          <w:rFonts w:ascii="Times New Roman" w:hAnsi="Times New Roman" w:cs="Times New Roman"/>
          <w:b/>
          <w:sz w:val="32"/>
          <w:szCs w:val="32"/>
        </w:rPr>
      </w:pPr>
      <w:r w:rsidRPr="00FC1973">
        <w:rPr>
          <w:rFonts w:ascii="Times New Roman" w:hAnsi="Times New Roman" w:cs="Times New Roman"/>
          <w:b/>
          <w:sz w:val="32"/>
          <w:szCs w:val="32"/>
        </w:rPr>
        <w:t>Об обеспечении жилыми помещениями специализированного жилищного фонда Санкт-Петербурга детей сирот и детей, оставшихся без попечения родителей.</w:t>
      </w:r>
    </w:p>
    <w:p w:rsidR="00FC1973" w:rsidRDefault="00FC1973" w:rsidP="00AD1D99">
      <w:pPr>
        <w:spacing w:after="0" w:line="240" w:lineRule="auto"/>
        <w:jc w:val="both"/>
        <w:rPr>
          <w:rFonts w:ascii="Times New Roman" w:hAnsi="Times New Roman" w:cs="Times New Roman"/>
          <w:b/>
          <w:sz w:val="28"/>
          <w:szCs w:val="28"/>
        </w:rPr>
      </w:pPr>
    </w:p>
    <w:p w:rsidR="00AD1D99" w:rsidRPr="00D01C65" w:rsidRDefault="00AD1D99" w:rsidP="00FC1973">
      <w:pPr>
        <w:spacing w:after="0" w:line="240" w:lineRule="auto"/>
        <w:ind w:firstLine="709"/>
        <w:jc w:val="both"/>
        <w:rPr>
          <w:rFonts w:ascii="Times New Roman" w:hAnsi="Times New Roman" w:cs="Times New Roman"/>
          <w:b/>
          <w:sz w:val="28"/>
          <w:szCs w:val="28"/>
        </w:rPr>
      </w:pPr>
      <w:r w:rsidRPr="00D01C65">
        <w:rPr>
          <w:rFonts w:ascii="Times New Roman" w:hAnsi="Times New Roman" w:cs="Times New Roman"/>
          <w:b/>
          <w:sz w:val="28"/>
          <w:szCs w:val="28"/>
        </w:rPr>
        <w:t>В соответствии со статьей 8 Федерального закона от 21.12.1996 № 159-ФЗ «О дополнительных гарантиях по социальной поддержке детей-сирот и детей, оставшихся без попечения родителей» (далее –</w:t>
      </w:r>
      <w:r w:rsidR="00D01C65">
        <w:rPr>
          <w:rFonts w:ascii="Times New Roman" w:hAnsi="Times New Roman" w:cs="Times New Roman"/>
          <w:b/>
          <w:sz w:val="28"/>
          <w:szCs w:val="28"/>
        </w:rPr>
        <w:t xml:space="preserve"> </w:t>
      </w:r>
      <w:r w:rsidRPr="00D01C65">
        <w:rPr>
          <w:rFonts w:ascii="Times New Roman" w:hAnsi="Times New Roman" w:cs="Times New Roman"/>
          <w:b/>
          <w:sz w:val="28"/>
          <w:szCs w:val="28"/>
        </w:rPr>
        <w:t>Федеральный закон)</w:t>
      </w:r>
    </w:p>
    <w:p w:rsidR="00D01C65" w:rsidRPr="00D01C65" w:rsidRDefault="00D01C65" w:rsidP="00FC1973">
      <w:pPr>
        <w:spacing w:after="0" w:line="240" w:lineRule="auto"/>
        <w:ind w:firstLine="709"/>
        <w:jc w:val="both"/>
        <w:rPr>
          <w:rFonts w:ascii="Times New Roman" w:hAnsi="Times New Roman" w:cs="Times New Roman"/>
          <w:sz w:val="28"/>
          <w:szCs w:val="28"/>
        </w:rPr>
      </w:pPr>
    </w:p>
    <w:p w:rsidR="00AD1D99" w:rsidRPr="00D01C65" w:rsidRDefault="00AD1D99" w:rsidP="00FC1973">
      <w:pPr>
        <w:spacing w:after="0" w:line="240" w:lineRule="auto"/>
        <w:ind w:firstLine="709"/>
        <w:jc w:val="both"/>
        <w:rPr>
          <w:rFonts w:ascii="Times New Roman" w:hAnsi="Times New Roman" w:cs="Times New Roman"/>
          <w:sz w:val="28"/>
          <w:szCs w:val="28"/>
        </w:rPr>
      </w:pPr>
      <w:r w:rsidRPr="00D01C65">
        <w:rPr>
          <w:rFonts w:ascii="Times New Roman" w:hAnsi="Times New Roman" w:cs="Times New Roman"/>
          <w:sz w:val="28"/>
          <w:szCs w:val="28"/>
        </w:rPr>
        <w:t>Статья 8. Дополнительные гарантии прав на имущество и жилое помещение</w:t>
      </w:r>
    </w:p>
    <w:p w:rsidR="00AD1D99" w:rsidRPr="00AD1D99" w:rsidRDefault="00AD1D99" w:rsidP="00FC1973">
      <w:pPr>
        <w:spacing w:after="0" w:line="240" w:lineRule="auto"/>
        <w:ind w:firstLine="709"/>
        <w:jc w:val="both"/>
        <w:rPr>
          <w:rFonts w:ascii="Times New Roman" w:hAnsi="Times New Roman" w:cs="Times New Roman"/>
          <w:sz w:val="28"/>
          <w:szCs w:val="28"/>
        </w:rPr>
      </w:pPr>
      <w:r w:rsidRPr="00AD1D99">
        <w:rPr>
          <w:rFonts w:ascii="Times New Roman" w:hAnsi="Times New Roman" w:cs="Times New Roman"/>
          <w:sz w:val="28"/>
          <w:szCs w:val="28"/>
        </w:rPr>
        <w:t xml:space="preserve">1. </w:t>
      </w:r>
      <w:proofErr w:type="gramStart"/>
      <w:r w:rsidRPr="00AD1D99">
        <w:rPr>
          <w:rFonts w:ascii="Times New Roman" w:hAnsi="Times New Roman" w:cs="Times New Roman"/>
          <w:sz w:val="28"/>
          <w:szCs w:val="28"/>
        </w:rPr>
        <w:t>Дети - сироты и дети, оставшиеся без попечения родителей, а также дети, находящиеся под опекой (попечительством), имевшие закрепленное жилое помещение, сохраняют на него право на весь период пребывания в образовательном учреждении или учреждении социального обслуживания населения, а также в учреждениях всех видов профессионального образования, на период службы в рядах Вооруженных Сил Российской Федерации, на период нахождения в учреждениях, исполняющих наказание в</w:t>
      </w:r>
      <w:proofErr w:type="gramEnd"/>
      <w:r w:rsidRPr="00AD1D99">
        <w:rPr>
          <w:rFonts w:ascii="Times New Roman" w:hAnsi="Times New Roman" w:cs="Times New Roman"/>
          <w:sz w:val="28"/>
          <w:szCs w:val="28"/>
        </w:rPr>
        <w:t xml:space="preserve"> </w:t>
      </w:r>
      <w:proofErr w:type="gramStart"/>
      <w:r w:rsidRPr="00AD1D99">
        <w:rPr>
          <w:rFonts w:ascii="Times New Roman" w:hAnsi="Times New Roman" w:cs="Times New Roman"/>
          <w:sz w:val="28"/>
          <w:szCs w:val="28"/>
        </w:rPr>
        <w:t>виде</w:t>
      </w:r>
      <w:proofErr w:type="gramEnd"/>
      <w:r w:rsidRPr="00AD1D99">
        <w:rPr>
          <w:rFonts w:ascii="Times New Roman" w:hAnsi="Times New Roman" w:cs="Times New Roman"/>
          <w:sz w:val="28"/>
          <w:szCs w:val="28"/>
        </w:rPr>
        <w:t xml:space="preserve"> лишения свободы.</w:t>
      </w:r>
    </w:p>
    <w:p w:rsidR="00AD1D99" w:rsidRPr="00AD1D99" w:rsidRDefault="00AD1D99" w:rsidP="00FC1973">
      <w:pPr>
        <w:spacing w:after="0" w:line="240" w:lineRule="auto"/>
        <w:ind w:firstLine="709"/>
        <w:jc w:val="both"/>
        <w:rPr>
          <w:rFonts w:ascii="Times New Roman" w:hAnsi="Times New Roman" w:cs="Times New Roman"/>
          <w:sz w:val="28"/>
          <w:szCs w:val="28"/>
        </w:rPr>
      </w:pPr>
      <w:proofErr w:type="gramStart"/>
      <w:r w:rsidRPr="00AD1D99">
        <w:rPr>
          <w:rFonts w:ascii="Times New Roman" w:hAnsi="Times New Roman" w:cs="Times New Roman"/>
          <w:sz w:val="28"/>
          <w:szCs w:val="28"/>
        </w:rPr>
        <w:t>Дети - сироты и дети, оставшиеся без попечения родителей, а также дети, находящиеся под опекой (попечительством), не имеющие закрепленного жилого помещения, после окончания пребывания в образовательном учреждении или учреждении социального обслуживания, а также в учреждениях всех видов профессионального образования, либо по окончании службы в рядах Вооруженных Сил Российской Федерации, либо после возвращения из учреждений, исполняющих наказание в виде лишения свободы, обеспечиваются</w:t>
      </w:r>
      <w:proofErr w:type="gramEnd"/>
      <w:r w:rsidRPr="00AD1D99">
        <w:rPr>
          <w:rFonts w:ascii="Times New Roman" w:hAnsi="Times New Roman" w:cs="Times New Roman"/>
          <w:sz w:val="28"/>
          <w:szCs w:val="28"/>
        </w:rPr>
        <w:t xml:space="preserve"> органами исполнительной власти по месту жительства в течение трех месяцев равноценной ранее занимаемому ими (или их родителями) жилому помещению жилой площадью не ниже установленных социальных норм.</w:t>
      </w:r>
    </w:p>
    <w:p w:rsidR="00AD1D99" w:rsidRPr="00AD1D99" w:rsidRDefault="00AD1D99" w:rsidP="00AD1D99">
      <w:pPr>
        <w:spacing w:after="0" w:line="240" w:lineRule="auto"/>
        <w:ind w:firstLine="709"/>
        <w:jc w:val="both"/>
        <w:rPr>
          <w:rFonts w:ascii="Times New Roman" w:hAnsi="Times New Roman" w:cs="Times New Roman"/>
          <w:sz w:val="28"/>
          <w:szCs w:val="28"/>
        </w:rPr>
      </w:pPr>
      <w:r w:rsidRPr="00AD1D99">
        <w:rPr>
          <w:rFonts w:ascii="Times New Roman" w:hAnsi="Times New Roman" w:cs="Times New Roman"/>
          <w:sz w:val="28"/>
          <w:szCs w:val="28"/>
        </w:rPr>
        <w:t>2. Регистрационный учет детей - сирот и детей, оставшихся без попечения родителей, осуществляется как по месту жительства (место закрепления за ними жилой площади), так и по месту временного пребывания (учреждение для детей - сирот и детей, оставшихся без попечения родителей, общежитие, семья опекуна (попечителя), приемная семья).</w:t>
      </w:r>
    </w:p>
    <w:p w:rsidR="00AD1D99" w:rsidRPr="00AD1D99" w:rsidRDefault="00AD1D99" w:rsidP="00AD1D99">
      <w:pPr>
        <w:spacing w:after="0" w:line="240" w:lineRule="auto"/>
        <w:ind w:firstLine="709"/>
        <w:jc w:val="both"/>
        <w:rPr>
          <w:rFonts w:ascii="Times New Roman" w:hAnsi="Times New Roman" w:cs="Times New Roman"/>
          <w:sz w:val="28"/>
          <w:szCs w:val="28"/>
        </w:rPr>
      </w:pPr>
      <w:r w:rsidRPr="00AD1D99">
        <w:rPr>
          <w:rFonts w:ascii="Times New Roman" w:hAnsi="Times New Roman" w:cs="Times New Roman"/>
          <w:sz w:val="28"/>
          <w:szCs w:val="28"/>
        </w:rPr>
        <w:t>Снятие детей - сирот и детей, оставшихся без попечения родителей, с регистрационного учета по месту жительства или по месту пребывания осуществляется только с согласия органов опеки и попечительства.</w:t>
      </w:r>
    </w:p>
    <w:p w:rsidR="00AD1D99" w:rsidRPr="00AD1D99" w:rsidRDefault="00AD1D99" w:rsidP="00AD1D99">
      <w:pPr>
        <w:spacing w:after="0" w:line="240" w:lineRule="auto"/>
        <w:ind w:firstLine="709"/>
        <w:jc w:val="both"/>
        <w:rPr>
          <w:rFonts w:ascii="Times New Roman" w:hAnsi="Times New Roman" w:cs="Times New Roman"/>
          <w:sz w:val="28"/>
          <w:szCs w:val="28"/>
        </w:rPr>
      </w:pPr>
      <w:r w:rsidRPr="00AD1D99">
        <w:rPr>
          <w:rFonts w:ascii="Times New Roman" w:hAnsi="Times New Roman" w:cs="Times New Roman"/>
          <w:sz w:val="28"/>
          <w:szCs w:val="28"/>
        </w:rPr>
        <w:t xml:space="preserve">3. </w:t>
      </w:r>
      <w:proofErr w:type="gramStart"/>
      <w:r w:rsidRPr="00AD1D99">
        <w:rPr>
          <w:rFonts w:ascii="Times New Roman" w:hAnsi="Times New Roman" w:cs="Times New Roman"/>
          <w:sz w:val="28"/>
          <w:szCs w:val="28"/>
        </w:rPr>
        <w:t xml:space="preserve">Выпускникам образовательных учреждений для детей - сирот и детей, оставшихся без попечения родителей, находящимся на территории Российской Федерации, не имеющим закрепленного жилого помещения, оно предоставляется вне очереди органами исполнительной власти однократно по месту выявления и первичного устройства ребенка в семью или на </w:t>
      </w:r>
      <w:r w:rsidRPr="00AD1D99">
        <w:rPr>
          <w:rFonts w:ascii="Times New Roman" w:hAnsi="Times New Roman" w:cs="Times New Roman"/>
          <w:sz w:val="28"/>
          <w:szCs w:val="28"/>
        </w:rPr>
        <w:lastRenderedPageBreak/>
        <w:t>воспитание в соответствующее учреждение или по месту регистрации их рождения, или по месту последнего проживания на территориях соответствующих районов</w:t>
      </w:r>
      <w:proofErr w:type="gramEnd"/>
      <w:r w:rsidRPr="00AD1D99">
        <w:rPr>
          <w:rFonts w:ascii="Times New Roman" w:hAnsi="Times New Roman" w:cs="Times New Roman"/>
          <w:sz w:val="28"/>
          <w:szCs w:val="28"/>
        </w:rPr>
        <w:t xml:space="preserve"> и городов субъектов Российской Федерации, если место их рождения находится за пределами территории Российской Федерации.</w:t>
      </w:r>
    </w:p>
    <w:p w:rsidR="00AD1D99" w:rsidRPr="00AD1D99" w:rsidRDefault="00AD1D99" w:rsidP="00AD1D99">
      <w:pPr>
        <w:spacing w:after="0" w:line="240" w:lineRule="auto"/>
        <w:ind w:firstLine="709"/>
        <w:jc w:val="both"/>
        <w:rPr>
          <w:rFonts w:ascii="Times New Roman" w:hAnsi="Times New Roman" w:cs="Times New Roman"/>
          <w:sz w:val="28"/>
          <w:szCs w:val="28"/>
        </w:rPr>
      </w:pPr>
      <w:r w:rsidRPr="00AD1D99">
        <w:rPr>
          <w:rFonts w:ascii="Times New Roman" w:hAnsi="Times New Roman" w:cs="Times New Roman"/>
          <w:sz w:val="28"/>
          <w:szCs w:val="28"/>
        </w:rPr>
        <w:t>При отсутствии необходимого жилого фонда таким лицам может предоставляться целевая безвозвратная ссуда на приобретение жилого помещения жилой площадью не ниже установленных социальных норм за счет средств бюджетов субъектов Российской Федерации.</w:t>
      </w:r>
    </w:p>
    <w:p w:rsidR="00AD1D99" w:rsidRPr="00AD1D99" w:rsidRDefault="00AD1D99" w:rsidP="00AD1D99">
      <w:pPr>
        <w:spacing w:after="0" w:line="240" w:lineRule="auto"/>
        <w:ind w:firstLine="709"/>
        <w:jc w:val="both"/>
        <w:rPr>
          <w:rFonts w:ascii="Times New Roman" w:hAnsi="Times New Roman" w:cs="Times New Roman"/>
          <w:sz w:val="28"/>
          <w:szCs w:val="28"/>
        </w:rPr>
      </w:pPr>
      <w:r w:rsidRPr="00AD1D99">
        <w:rPr>
          <w:rFonts w:ascii="Times New Roman" w:hAnsi="Times New Roman" w:cs="Times New Roman"/>
          <w:sz w:val="28"/>
          <w:szCs w:val="28"/>
        </w:rPr>
        <w:t xml:space="preserve">4. </w:t>
      </w:r>
      <w:proofErr w:type="gramStart"/>
      <w:r w:rsidRPr="00AD1D99">
        <w:rPr>
          <w:rFonts w:ascii="Times New Roman" w:hAnsi="Times New Roman" w:cs="Times New Roman"/>
          <w:sz w:val="28"/>
          <w:szCs w:val="28"/>
        </w:rPr>
        <w:t>Требование законодательства о необходимости предварительного разрешения органов опеки и попечительства на совершение сделок в отношении приватизированных жилых помещений, собственниками которых являются дети - сироты и дети, оставшиеся без попечения родителей, распространяется также на жилые помещения, в которых несовершеннолетние временно отсутствуют, однако на момент приватизации имеют на это жилое помещение равные с собственником либо нанимателем права.</w:t>
      </w:r>
      <w:proofErr w:type="gramEnd"/>
    </w:p>
    <w:p w:rsidR="00AD1D99" w:rsidRPr="00AD1D99" w:rsidRDefault="00AD1D99" w:rsidP="00AD1D99">
      <w:pPr>
        <w:spacing w:after="0" w:line="240" w:lineRule="auto"/>
        <w:ind w:firstLine="709"/>
        <w:jc w:val="both"/>
        <w:rPr>
          <w:rFonts w:ascii="Times New Roman" w:hAnsi="Times New Roman" w:cs="Times New Roman"/>
          <w:sz w:val="28"/>
          <w:szCs w:val="28"/>
        </w:rPr>
      </w:pPr>
      <w:r w:rsidRPr="00AD1D99">
        <w:rPr>
          <w:rFonts w:ascii="Times New Roman" w:hAnsi="Times New Roman" w:cs="Times New Roman"/>
          <w:sz w:val="28"/>
          <w:szCs w:val="28"/>
        </w:rPr>
        <w:t xml:space="preserve">5. </w:t>
      </w:r>
      <w:proofErr w:type="gramStart"/>
      <w:r w:rsidRPr="00AD1D99">
        <w:rPr>
          <w:rFonts w:ascii="Times New Roman" w:hAnsi="Times New Roman" w:cs="Times New Roman"/>
          <w:sz w:val="28"/>
          <w:szCs w:val="28"/>
        </w:rPr>
        <w:t>В случае смерти родителей или принудительного размена жилой площади родителей, лишенных родительских прав, органы опеки и попечительства, руководители учреждений для детей - сирот и детей, оставшихся без попечения родителей, опекуны (попечители), приемные родители обязаны в течение месяца приватизировать жилую площадь, оформить договор передачи жилого помещения (или части его) в собственность детям - сиротам и детям, оставшимся без попечения родителей.</w:t>
      </w:r>
      <w:proofErr w:type="gramEnd"/>
      <w:r w:rsidRPr="00AD1D99">
        <w:rPr>
          <w:rFonts w:ascii="Times New Roman" w:hAnsi="Times New Roman" w:cs="Times New Roman"/>
          <w:sz w:val="28"/>
          <w:szCs w:val="28"/>
        </w:rPr>
        <w:t xml:space="preserve"> Приватизация осуществляется за счет средств бюджетов субъектов Российской Федерации.</w:t>
      </w:r>
    </w:p>
    <w:p w:rsidR="00AD1D99" w:rsidRPr="00AD1D99" w:rsidRDefault="00AD1D99" w:rsidP="00AD1D99">
      <w:pPr>
        <w:spacing w:after="0" w:line="240" w:lineRule="auto"/>
        <w:ind w:firstLine="709"/>
        <w:jc w:val="both"/>
        <w:rPr>
          <w:rFonts w:ascii="Times New Roman" w:hAnsi="Times New Roman" w:cs="Times New Roman"/>
          <w:sz w:val="28"/>
          <w:szCs w:val="28"/>
        </w:rPr>
      </w:pPr>
      <w:r w:rsidRPr="00AD1D99">
        <w:rPr>
          <w:rFonts w:ascii="Times New Roman" w:hAnsi="Times New Roman" w:cs="Times New Roman"/>
          <w:sz w:val="28"/>
          <w:szCs w:val="28"/>
        </w:rPr>
        <w:t xml:space="preserve">6. Для обеспечения жилой площадью детей - сирот и детей, оставшихся без попечения родителей, могут создаваться специальные жилищные фонды за счет средств соответствующих бюджетов и </w:t>
      </w:r>
      <w:proofErr w:type="gramStart"/>
      <w:r w:rsidRPr="00AD1D99">
        <w:rPr>
          <w:rFonts w:ascii="Times New Roman" w:hAnsi="Times New Roman" w:cs="Times New Roman"/>
          <w:sz w:val="28"/>
          <w:szCs w:val="28"/>
        </w:rPr>
        <w:t>других</w:t>
      </w:r>
      <w:proofErr w:type="gramEnd"/>
      <w:r w:rsidRPr="00AD1D99">
        <w:rPr>
          <w:rFonts w:ascii="Times New Roman" w:hAnsi="Times New Roman" w:cs="Times New Roman"/>
          <w:sz w:val="28"/>
          <w:szCs w:val="28"/>
        </w:rPr>
        <w:t xml:space="preserve"> не запрещенных законом источников.</w:t>
      </w:r>
    </w:p>
    <w:p w:rsidR="001E0D9E" w:rsidRPr="00AD1D99" w:rsidRDefault="00AD1D99" w:rsidP="00AD1D99">
      <w:pPr>
        <w:spacing w:after="0" w:line="240" w:lineRule="auto"/>
        <w:ind w:firstLine="709"/>
        <w:jc w:val="both"/>
        <w:rPr>
          <w:rFonts w:ascii="Times New Roman" w:hAnsi="Times New Roman" w:cs="Times New Roman"/>
          <w:sz w:val="28"/>
          <w:szCs w:val="28"/>
        </w:rPr>
      </w:pPr>
      <w:r w:rsidRPr="00AD1D99">
        <w:rPr>
          <w:rFonts w:ascii="Times New Roman" w:hAnsi="Times New Roman" w:cs="Times New Roman"/>
          <w:sz w:val="28"/>
          <w:szCs w:val="28"/>
        </w:rPr>
        <w:t xml:space="preserve">7. </w:t>
      </w:r>
      <w:proofErr w:type="gramStart"/>
      <w:r w:rsidRPr="00AD1D99">
        <w:rPr>
          <w:rFonts w:ascii="Times New Roman" w:hAnsi="Times New Roman" w:cs="Times New Roman"/>
          <w:sz w:val="28"/>
          <w:szCs w:val="28"/>
        </w:rPr>
        <w:t>Детям - сиротам и детям, оставшимся без попечения родителей, гарантируется право собственности на земельные участки, ранее предоставленные их родителям на правах собственности, постоянного (бессрочного) пользования для ведения крестьянского (фермерского) хозяйства, личного подсобного хозяйства, садоводства, животноводства, индивидуального жилищного строительства, дачного хозяйства, а также на</w:t>
      </w:r>
      <w:proofErr w:type="gramEnd"/>
      <w:r w:rsidRPr="00AD1D99">
        <w:rPr>
          <w:rFonts w:ascii="Times New Roman" w:hAnsi="Times New Roman" w:cs="Times New Roman"/>
          <w:sz w:val="28"/>
          <w:szCs w:val="28"/>
        </w:rPr>
        <w:t xml:space="preserve"> земельные доли, права на которые были получены родителями в ходе приватизации и реорганизации предприятий и организаций агропромышленного комплекса.</w:t>
      </w:r>
    </w:p>
    <w:p w:rsidR="00AD1D99" w:rsidRDefault="00AD1D99" w:rsidP="00AD1D99">
      <w:pPr>
        <w:spacing w:after="0" w:line="240" w:lineRule="auto"/>
        <w:ind w:firstLine="709"/>
        <w:rPr>
          <w:rFonts w:ascii="Times New Roman" w:hAnsi="Times New Roman" w:cs="Times New Roman"/>
          <w:sz w:val="28"/>
          <w:szCs w:val="28"/>
        </w:rPr>
      </w:pPr>
    </w:p>
    <w:p w:rsidR="00AD1D99" w:rsidRDefault="00AD1D99" w:rsidP="00AD1D99">
      <w:pPr>
        <w:spacing w:after="0" w:line="240" w:lineRule="auto"/>
        <w:ind w:firstLine="709"/>
        <w:rPr>
          <w:rFonts w:ascii="Times New Roman" w:hAnsi="Times New Roman" w:cs="Times New Roman"/>
          <w:b/>
          <w:sz w:val="28"/>
          <w:szCs w:val="28"/>
        </w:rPr>
      </w:pPr>
      <w:r w:rsidRPr="00D01C65">
        <w:rPr>
          <w:rFonts w:ascii="Times New Roman" w:hAnsi="Times New Roman" w:cs="Times New Roman"/>
          <w:b/>
          <w:sz w:val="28"/>
          <w:szCs w:val="28"/>
        </w:rPr>
        <w:t>Пункт</w:t>
      </w:r>
      <w:r w:rsidR="00D01C65">
        <w:rPr>
          <w:rFonts w:ascii="Times New Roman" w:hAnsi="Times New Roman" w:cs="Times New Roman"/>
          <w:b/>
          <w:sz w:val="28"/>
          <w:szCs w:val="28"/>
        </w:rPr>
        <w:t>ом</w:t>
      </w:r>
      <w:r w:rsidRPr="00D01C65">
        <w:rPr>
          <w:rFonts w:ascii="Times New Roman" w:hAnsi="Times New Roman" w:cs="Times New Roman"/>
          <w:b/>
          <w:sz w:val="28"/>
          <w:szCs w:val="28"/>
        </w:rPr>
        <w:t xml:space="preserve"> 1 статьи 92 Жилищного кодекса РФ (далее Федеральный закон)</w:t>
      </w:r>
    </w:p>
    <w:p w:rsidR="00FC1973" w:rsidRPr="00D01C65" w:rsidRDefault="00FC1973" w:rsidP="00AD1D99">
      <w:pPr>
        <w:spacing w:after="0" w:line="240" w:lineRule="auto"/>
        <w:ind w:firstLine="709"/>
        <w:rPr>
          <w:rFonts w:ascii="Times New Roman" w:hAnsi="Times New Roman" w:cs="Times New Roman"/>
          <w:b/>
          <w:sz w:val="28"/>
          <w:szCs w:val="28"/>
        </w:rPr>
      </w:pPr>
    </w:p>
    <w:p w:rsidR="00AD1D99" w:rsidRPr="00D01C65" w:rsidRDefault="00AD1D99" w:rsidP="00D01C65">
      <w:pPr>
        <w:spacing w:after="0" w:line="240" w:lineRule="auto"/>
        <w:ind w:firstLine="709"/>
        <w:jc w:val="both"/>
        <w:rPr>
          <w:rFonts w:ascii="Times New Roman" w:hAnsi="Times New Roman" w:cs="Times New Roman"/>
          <w:sz w:val="28"/>
          <w:szCs w:val="28"/>
        </w:rPr>
      </w:pPr>
      <w:r w:rsidRPr="00D01C65">
        <w:rPr>
          <w:rFonts w:ascii="Times New Roman" w:hAnsi="Times New Roman" w:cs="Times New Roman"/>
          <w:sz w:val="28"/>
          <w:szCs w:val="28"/>
        </w:rPr>
        <w:t>Статья 92. Виды жилых помещений специализированного жилищного фонда</w:t>
      </w:r>
    </w:p>
    <w:p w:rsidR="00AD1D99" w:rsidRPr="00D01C65" w:rsidRDefault="00AD1D99" w:rsidP="00D01C65">
      <w:pPr>
        <w:spacing w:after="0" w:line="240" w:lineRule="auto"/>
        <w:ind w:firstLine="709"/>
        <w:jc w:val="both"/>
        <w:rPr>
          <w:rFonts w:ascii="Times New Roman" w:hAnsi="Times New Roman" w:cs="Times New Roman"/>
          <w:sz w:val="28"/>
          <w:szCs w:val="28"/>
        </w:rPr>
      </w:pPr>
      <w:r w:rsidRPr="00D01C65">
        <w:rPr>
          <w:rFonts w:ascii="Times New Roman" w:hAnsi="Times New Roman" w:cs="Times New Roman"/>
          <w:sz w:val="28"/>
          <w:szCs w:val="28"/>
        </w:rPr>
        <w:lastRenderedPageBreak/>
        <w:t> 1. К жилым помещениям специализированного жилищного фонда (далее - специализированные жилые помещения) относятся:</w:t>
      </w:r>
    </w:p>
    <w:p w:rsidR="00AD1D99" w:rsidRPr="00D01C65" w:rsidRDefault="00AD1D99" w:rsidP="00D01C65">
      <w:pPr>
        <w:spacing w:after="0" w:line="240" w:lineRule="auto"/>
        <w:ind w:firstLine="709"/>
        <w:jc w:val="both"/>
        <w:rPr>
          <w:rFonts w:ascii="Times New Roman" w:hAnsi="Times New Roman" w:cs="Times New Roman"/>
          <w:sz w:val="28"/>
          <w:szCs w:val="28"/>
        </w:rPr>
      </w:pPr>
      <w:r w:rsidRPr="00D01C65">
        <w:rPr>
          <w:rFonts w:ascii="Times New Roman" w:hAnsi="Times New Roman" w:cs="Times New Roman"/>
          <w:sz w:val="28"/>
          <w:szCs w:val="28"/>
        </w:rPr>
        <w:t>1) служебные жилые помещения;</w:t>
      </w:r>
    </w:p>
    <w:p w:rsidR="00AD1D99" w:rsidRPr="00D01C65" w:rsidRDefault="00AD1D99" w:rsidP="00D01C65">
      <w:pPr>
        <w:spacing w:after="0" w:line="240" w:lineRule="auto"/>
        <w:ind w:firstLine="709"/>
        <w:jc w:val="both"/>
        <w:rPr>
          <w:rFonts w:ascii="Times New Roman" w:hAnsi="Times New Roman" w:cs="Times New Roman"/>
          <w:sz w:val="28"/>
          <w:szCs w:val="28"/>
        </w:rPr>
      </w:pPr>
      <w:r w:rsidRPr="00D01C65">
        <w:rPr>
          <w:rFonts w:ascii="Times New Roman" w:hAnsi="Times New Roman" w:cs="Times New Roman"/>
          <w:sz w:val="28"/>
          <w:szCs w:val="28"/>
        </w:rPr>
        <w:t>2) жилые помещения в общежитиях;</w:t>
      </w:r>
    </w:p>
    <w:p w:rsidR="00AD1D99" w:rsidRPr="00D01C65" w:rsidRDefault="00AD1D99" w:rsidP="00D01C65">
      <w:pPr>
        <w:spacing w:after="0" w:line="240" w:lineRule="auto"/>
        <w:ind w:firstLine="709"/>
        <w:jc w:val="both"/>
        <w:rPr>
          <w:rFonts w:ascii="Times New Roman" w:hAnsi="Times New Roman" w:cs="Times New Roman"/>
          <w:sz w:val="28"/>
          <w:szCs w:val="28"/>
        </w:rPr>
      </w:pPr>
      <w:r w:rsidRPr="00D01C65">
        <w:rPr>
          <w:rFonts w:ascii="Times New Roman" w:hAnsi="Times New Roman" w:cs="Times New Roman"/>
          <w:sz w:val="28"/>
          <w:szCs w:val="28"/>
        </w:rPr>
        <w:t>3) жилые помещения маневренного фонда;</w:t>
      </w:r>
    </w:p>
    <w:p w:rsidR="00AD1D99" w:rsidRPr="00D01C65" w:rsidRDefault="00AD1D99" w:rsidP="00D01C65">
      <w:pPr>
        <w:spacing w:after="0" w:line="240" w:lineRule="auto"/>
        <w:ind w:firstLine="709"/>
        <w:jc w:val="both"/>
        <w:rPr>
          <w:rFonts w:ascii="Times New Roman" w:hAnsi="Times New Roman" w:cs="Times New Roman"/>
          <w:sz w:val="28"/>
          <w:szCs w:val="28"/>
        </w:rPr>
      </w:pPr>
      <w:r w:rsidRPr="00D01C65">
        <w:rPr>
          <w:rFonts w:ascii="Times New Roman" w:hAnsi="Times New Roman" w:cs="Times New Roman"/>
          <w:sz w:val="28"/>
          <w:szCs w:val="28"/>
        </w:rPr>
        <w:t>4) жилые помещения в домах системы социального обслуживания населения;</w:t>
      </w:r>
    </w:p>
    <w:p w:rsidR="00AD1D99" w:rsidRPr="00D01C65" w:rsidRDefault="00AD1D99" w:rsidP="00D01C65">
      <w:pPr>
        <w:spacing w:after="0" w:line="240" w:lineRule="auto"/>
        <w:ind w:firstLine="709"/>
        <w:jc w:val="both"/>
        <w:rPr>
          <w:rFonts w:ascii="Times New Roman" w:hAnsi="Times New Roman" w:cs="Times New Roman"/>
          <w:sz w:val="28"/>
          <w:szCs w:val="28"/>
        </w:rPr>
      </w:pPr>
      <w:r w:rsidRPr="00D01C65">
        <w:rPr>
          <w:rFonts w:ascii="Times New Roman" w:hAnsi="Times New Roman" w:cs="Times New Roman"/>
          <w:sz w:val="28"/>
          <w:szCs w:val="28"/>
        </w:rPr>
        <w:t>5) жилые помещения фонда для временного поселения вынужденных переселенцев;</w:t>
      </w:r>
    </w:p>
    <w:p w:rsidR="00AD1D99" w:rsidRPr="00D01C65" w:rsidRDefault="00AD1D99" w:rsidP="00D01C65">
      <w:pPr>
        <w:spacing w:after="0" w:line="240" w:lineRule="auto"/>
        <w:ind w:firstLine="709"/>
        <w:jc w:val="both"/>
        <w:rPr>
          <w:rFonts w:ascii="Times New Roman" w:hAnsi="Times New Roman" w:cs="Times New Roman"/>
          <w:sz w:val="28"/>
          <w:szCs w:val="28"/>
        </w:rPr>
      </w:pPr>
      <w:r w:rsidRPr="00D01C65">
        <w:rPr>
          <w:rFonts w:ascii="Times New Roman" w:hAnsi="Times New Roman" w:cs="Times New Roman"/>
          <w:sz w:val="28"/>
          <w:szCs w:val="28"/>
        </w:rPr>
        <w:t>6) жилые помещения фонда для временного поселения лиц, признанных беженцами;</w:t>
      </w:r>
    </w:p>
    <w:p w:rsidR="00AD1D99" w:rsidRDefault="00AD1D99" w:rsidP="00D01C65">
      <w:pPr>
        <w:spacing w:after="0" w:line="240" w:lineRule="auto"/>
        <w:ind w:firstLine="709"/>
        <w:jc w:val="both"/>
        <w:rPr>
          <w:rFonts w:ascii="Times New Roman" w:hAnsi="Times New Roman" w:cs="Times New Roman"/>
          <w:sz w:val="28"/>
          <w:szCs w:val="28"/>
        </w:rPr>
      </w:pPr>
      <w:r w:rsidRPr="00D01C65">
        <w:rPr>
          <w:rFonts w:ascii="Times New Roman" w:hAnsi="Times New Roman" w:cs="Times New Roman"/>
          <w:sz w:val="28"/>
          <w:szCs w:val="28"/>
        </w:rPr>
        <w:t>7) жилые помещения для социальной защиты отдельных категорий граждан.</w:t>
      </w:r>
    </w:p>
    <w:p w:rsidR="00D01C65" w:rsidRDefault="00D01C65" w:rsidP="00D01C65">
      <w:pPr>
        <w:spacing w:after="0" w:line="240" w:lineRule="auto"/>
        <w:ind w:firstLine="709"/>
        <w:rPr>
          <w:rFonts w:ascii="Times New Roman" w:hAnsi="Times New Roman" w:cs="Times New Roman"/>
          <w:b/>
          <w:sz w:val="28"/>
          <w:szCs w:val="28"/>
        </w:rPr>
      </w:pPr>
      <w:r w:rsidRPr="00D01C65">
        <w:rPr>
          <w:rFonts w:ascii="Times New Roman" w:hAnsi="Times New Roman" w:cs="Times New Roman"/>
          <w:b/>
          <w:sz w:val="28"/>
          <w:szCs w:val="28"/>
        </w:rPr>
        <w:t>Стать</w:t>
      </w:r>
      <w:r>
        <w:rPr>
          <w:rFonts w:ascii="Times New Roman" w:hAnsi="Times New Roman" w:cs="Times New Roman"/>
          <w:b/>
          <w:sz w:val="28"/>
          <w:szCs w:val="28"/>
        </w:rPr>
        <w:t>ей</w:t>
      </w:r>
      <w:r w:rsidRPr="00D01C65">
        <w:rPr>
          <w:rFonts w:ascii="Times New Roman" w:hAnsi="Times New Roman" w:cs="Times New Roman"/>
          <w:b/>
          <w:sz w:val="28"/>
          <w:szCs w:val="28"/>
        </w:rPr>
        <w:t xml:space="preserve"> 109.1 Жилищного кодекса РФ (далее Федеральный закон)</w:t>
      </w:r>
    </w:p>
    <w:p w:rsidR="00FC1973" w:rsidRPr="00D01C65" w:rsidRDefault="00FC1973" w:rsidP="00D01C65">
      <w:pPr>
        <w:spacing w:after="0" w:line="240" w:lineRule="auto"/>
        <w:ind w:firstLine="709"/>
        <w:rPr>
          <w:rFonts w:ascii="Times New Roman" w:hAnsi="Times New Roman" w:cs="Times New Roman"/>
          <w:b/>
          <w:sz w:val="28"/>
          <w:szCs w:val="28"/>
        </w:rPr>
      </w:pPr>
    </w:p>
    <w:p w:rsidR="00AD1D99" w:rsidRPr="00D01C65" w:rsidRDefault="00AD1D99" w:rsidP="00D01C65">
      <w:pPr>
        <w:spacing w:after="0" w:line="240" w:lineRule="auto"/>
        <w:ind w:firstLine="709"/>
        <w:jc w:val="both"/>
        <w:rPr>
          <w:rFonts w:ascii="Times New Roman" w:hAnsi="Times New Roman" w:cs="Times New Roman"/>
          <w:sz w:val="28"/>
          <w:szCs w:val="28"/>
        </w:rPr>
      </w:pPr>
      <w:r w:rsidRPr="00D01C65">
        <w:rPr>
          <w:rFonts w:ascii="Times New Roman" w:hAnsi="Times New Roman" w:cs="Times New Roman"/>
          <w:sz w:val="28"/>
          <w:szCs w:val="28"/>
        </w:rPr>
        <w:t>Статья 109. Предоставление жилых помещений для социальной защиты отдельных категорий граждан</w:t>
      </w:r>
    </w:p>
    <w:p w:rsidR="00AD1D99" w:rsidRDefault="00AD1D99" w:rsidP="00D01C65">
      <w:pPr>
        <w:spacing w:after="0" w:line="240" w:lineRule="auto"/>
        <w:ind w:firstLine="709"/>
        <w:jc w:val="both"/>
        <w:rPr>
          <w:rFonts w:ascii="Times New Roman" w:hAnsi="Times New Roman" w:cs="Times New Roman"/>
          <w:sz w:val="28"/>
          <w:szCs w:val="28"/>
        </w:rPr>
      </w:pPr>
      <w:r w:rsidRPr="00D01C65">
        <w:rPr>
          <w:rFonts w:ascii="Times New Roman" w:hAnsi="Times New Roman" w:cs="Times New Roman"/>
          <w:sz w:val="28"/>
          <w:szCs w:val="28"/>
        </w:rPr>
        <w:t> 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D01C65" w:rsidRDefault="00D01C65" w:rsidP="00D01C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Законом Санкт-Петербурга от 04.04.2006 № 100-15 «О специализированном жилищном фонде Санкт-Петербурга» (Далее закон Санкт-Петербурга)</w:t>
      </w:r>
    </w:p>
    <w:p w:rsidR="00227A04" w:rsidRDefault="00227A04" w:rsidP="00227A04">
      <w:pPr>
        <w:pStyle w:val="3"/>
      </w:pPr>
      <w:r>
        <w:t>Статья 5_1.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227A04" w:rsidRPr="00227A04" w:rsidRDefault="00227A04" w:rsidP="00227A04">
      <w:pPr>
        <w:spacing w:after="0" w:line="240" w:lineRule="auto"/>
        <w:ind w:firstLine="709"/>
        <w:jc w:val="both"/>
        <w:rPr>
          <w:rFonts w:ascii="Times New Roman" w:hAnsi="Times New Roman" w:cs="Times New Roman"/>
          <w:sz w:val="28"/>
          <w:szCs w:val="28"/>
        </w:rPr>
      </w:pPr>
      <w:r w:rsidRPr="00227A04">
        <w:rPr>
          <w:rFonts w:ascii="Times New Roman" w:hAnsi="Times New Roman" w:cs="Times New Roman"/>
          <w:sz w:val="28"/>
          <w:szCs w:val="28"/>
        </w:rPr>
        <w:t>1. Жилые помещения для детей-сирот и детей, оставшихся без попечения родителей, лиц из числа детей-сирот и детей, оставшихся без попечения родителей (далее - жилые помещения для детей-сирот), однократно предоставляются уполномоченным органом детям-сиротам и детям, оставшимся без попечения родителей, лицам из числа детей-сирот и детей, оставшихся без попечения родителей, которые:</w:t>
      </w:r>
    </w:p>
    <w:p w:rsidR="00227A04" w:rsidRPr="00227A04" w:rsidRDefault="00227A04" w:rsidP="00227A04">
      <w:pPr>
        <w:spacing w:after="0" w:line="240" w:lineRule="auto"/>
        <w:ind w:firstLine="709"/>
        <w:jc w:val="both"/>
        <w:rPr>
          <w:rFonts w:ascii="Times New Roman" w:hAnsi="Times New Roman" w:cs="Times New Roman"/>
          <w:sz w:val="28"/>
          <w:szCs w:val="28"/>
        </w:rPr>
      </w:pPr>
      <w:r w:rsidRPr="00227A04">
        <w:rPr>
          <w:rFonts w:ascii="Times New Roman" w:hAnsi="Times New Roman" w:cs="Times New Roman"/>
          <w:sz w:val="28"/>
          <w:szCs w:val="28"/>
        </w:rPr>
        <w:t>1)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
    <w:p w:rsidR="00F5339A" w:rsidRDefault="00227A04" w:rsidP="00227A04">
      <w:pPr>
        <w:spacing w:after="0" w:line="240" w:lineRule="auto"/>
        <w:ind w:firstLine="709"/>
        <w:jc w:val="both"/>
        <w:rPr>
          <w:rFonts w:ascii="Times New Roman" w:hAnsi="Times New Roman" w:cs="Times New Roman"/>
          <w:sz w:val="28"/>
          <w:szCs w:val="28"/>
        </w:rPr>
      </w:pPr>
      <w:r w:rsidRPr="00227A04">
        <w:rPr>
          <w:rFonts w:ascii="Times New Roman" w:hAnsi="Times New Roman" w:cs="Times New Roman"/>
          <w:sz w:val="28"/>
          <w:szCs w:val="28"/>
        </w:rPr>
        <w:t>2)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в связи с наличием одного из следующих обстоятельств:</w:t>
      </w:r>
    </w:p>
    <w:p w:rsidR="00F5339A" w:rsidRDefault="00F5339A" w:rsidP="00F5339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а</w:t>
      </w:r>
      <w:r w:rsidR="00227A04" w:rsidRPr="00227A04">
        <w:rPr>
          <w:rFonts w:ascii="Times New Roman" w:hAnsi="Times New Roman" w:cs="Times New Roman"/>
          <w:sz w:val="28"/>
          <w:szCs w:val="28"/>
        </w:rPr>
        <w:t xml:space="preserve">) обстоятельств, предусмотренных в </w:t>
      </w:r>
      <w:hyperlink r:id="rId5" w:history="1">
        <w:r w:rsidR="00227A04" w:rsidRPr="00227A04">
          <w:rPr>
            <w:rFonts w:ascii="Times New Roman" w:hAnsi="Times New Roman" w:cs="Times New Roman"/>
            <w:sz w:val="28"/>
            <w:szCs w:val="28"/>
          </w:rPr>
          <w:t>подпунктах 1-3</w:t>
        </w:r>
      </w:hyperlink>
      <w:r w:rsidR="00227A04" w:rsidRPr="00227A04">
        <w:rPr>
          <w:rFonts w:ascii="Times New Roman" w:hAnsi="Times New Roman" w:cs="Times New Roman"/>
          <w:sz w:val="28"/>
          <w:szCs w:val="28"/>
        </w:rPr>
        <w:t xml:space="preserve"> </w:t>
      </w:r>
      <w:hyperlink r:id="rId6" w:history="1">
        <w:r w:rsidR="00227A04" w:rsidRPr="00227A04">
          <w:rPr>
            <w:rFonts w:ascii="Times New Roman" w:hAnsi="Times New Roman" w:cs="Times New Roman"/>
            <w:sz w:val="28"/>
            <w:szCs w:val="28"/>
          </w:rPr>
          <w:t>пункта 4 статьи 8 Федерального закона "О дополнительных гарантиях по социальной поддержке детей-сирот и детей, оставшихся без попечения родителей"</w:t>
        </w:r>
      </w:hyperlink>
      <w:r w:rsidR="00227A04" w:rsidRPr="00227A04">
        <w:rPr>
          <w:rFonts w:ascii="Times New Roman" w:hAnsi="Times New Roman" w:cs="Times New Roman"/>
          <w:sz w:val="28"/>
          <w:szCs w:val="28"/>
        </w:rPr>
        <w:t xml:space="preserve"> (далее - </w:t>
      </w:r>
      <w:hyperlink r:id="rId7" w:history="1">
        <w:r w:rsidR="00227A04" w:rsidRPr="00227A04">
          <w:rPr>
            <w:rFonts w:ascii="Times New Roman" w:hAnsi="Times New Roman" w:cs="Times New Roman"/>
            <w:sz w:val="28"/>
            <w:szCs w:val="28"/>
          </w:rPr>
          <w:t>Федеральный закон</w:t>
        </w:r>
      </w:hyperlink>
      <w:r w:rsidR="00227A04" w:rsidRPr="00227A04">
        <w:rPr>
          <w:rFonts w:ascii="Times New Roman" w:hAnsi="Times New Roman" w:cs="Times New Roman"/>
          <w:sz w:val="28"/>
          <w:szCs w:val="28"/>
        </w:rPr>
        <w:t>);</w:t>
      </w:r>
    </w:p>
    <w:p w:rsidR="00227A04" w:rsidRDefault="00227A04" w:rsidP="00F5339A">
      <w:pPr>
        <w:spacing w:after="0" w:line="240" w:lineRule="auto"/>
        <w:jc w:val="both"/>
        <w:rPr>
          <w:rFonts w:ascii="Times New Roman" w:hAnsi="Times New Roman" w:cs="Times New Roman"/>
          <w:sz w:val="28"/>
          <w:szCs w:val="28"/>
        </w:rPr>
      </w:pPr>
      <w:r w:rsidRPr="00227A04">
        <w:rPr>
          <w:rFonts w:ascii="Times New Roman" w:hAnsi="Times New Roman" w:cs="Times New Roman"/>
          <w:sz w:val="28"/>
          <w:szCs w:val="28"/>
        </w:rPr>
        <w:t xml:space="preserve">б) проживания в таких жилых помещениях </w:t>
      </w:r>
      <w:proofErr w:type="spellStart"/>
      <w:r w:rsidRPr="00227A04">
        <w:rPr>
          <w:rFonts w:ascii="Times New Roman" w:hAnsi="Times New Roman" w:cs="Times New Roman"/>
          <w:sz w:val="28"/>
          <w:szCs w:val="28"/>
        </w:rPr>
        <w:t>лиц</w:t>
      </w:r>
      <w:proofErr w:type="gramStart"/>
      <w:r w:rsidRPr="00227A04">
        <w:rPr>
          <w:rFonts w:ascii="Times New Roman" w:hAnsi="Times New Roman" w:cs="Times New Roman"/>
          <w:sz w:val="28"/>
          <w:szCs w:val="28"/>
        </w:rPr>
        <w:t>:н</w:t>
      </w:r>
      <w:proofErr w:type="gramEnd"/>
      <w:r w:rsidRPr="00227A04">
        <w:rPr>
          <w:rFonts w:ascii="Times New Roman" w:hAnsi="Times New Roman" w:cs="Times New Roman"/>
          <w:sz w:val="28"/>
          <w:szCs w:val="28"/>
        </w:rPr>
        <w:t>е</w:t>
      </w:r>
      <w:proofErr w:type="spellEnd"/>
      <w:r w:rsidRPr="00227A04">
        <w:rPr>
          <w:rFonts w:ascii="Times New Roman" w:hAnsi="Times New Roman" w:cs="Times New Roman"/>
          <w:sz w:val="28"/>
          <w:szCs w:val="28"/>
        </w:rPr>
        <w:t xml:space="preserve"> являющихся членами семьи детей-сирот и детей, оставшихся без попечения родителей, лиц из числа детей-сирот и детей, оставшихся без попечения родителей, имеющих самостоятельное право пользования жилым помещением;</w:t>
      </w:r>
      <w:r w:rsidRPr="00227A04">
        <w:rPr>
          <w:rFonts w:ascii="Times New Roman" w:hAnsi="Times New Roman" w:cs="Times New Roman"/>
          <w:sz w:val="28"/>
          <w:szCs w:val="28"/>
        </w:rPr>
        <w:br/>
        <w:t>бывших усыновителей детей-сирот и детей, оставшихся без попечения родителей, лиц из числа детей-сирот и детей, оставшихся без попечения родителей, если усыновление отменено;</w:t>
      </w:r>
      <w:r w:rsidRPr="00227A04">
        <w:rPr>
          <w:rFonts w:ascii="Times New Roman" w:hAnsi="Times New Roman" w:cs="Times New Roman"/>
          <w:sz w:val="28"/>
          <w:szCs w:val="28"/>
        </w:rPr>
        <w:br/>
      </w:r>
      <w:proofErr w:type="gramStart"/>
      <w:r w:rsidRPr="00227A04">
        <w:rPr>
          <w:rFonts w:ascii="Times New Roman" w:hAnsi="Times New Roman" w:cs="Times New Roman"/>
          <w:sz w:val="28"/>
          <w:szCs w:val="28"/>
        </w:rPr>
        <w:t>признанных в установленном порядке недееспособными или ограниченных в дееспособности;</w:t>
      </w:r>
      <w:r w:rsidRPr="00227A04">
        <w:rPr>
          <w:rFonts w:ascii="Times New Roman" w:hAnsi="Times New Roman" w:cs="Times New Roman"/>
          <w:sz w:val="28"/>
          <w:szCs w:val="28"/>
        </w:rPr>
        <w:br/>
        <w:t>имеющих или имевших судимость либо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roofErr w:type="gramEnd"/>
      <w:r w:rsidR="0085527D">
        <w:rPr>
          <w:rFonts w:ascii="Times New Roman" w:hAnsi="Times New Roman" w:cs="Times New Roman"/>
          <w:sz w:val="28"/>
          <w:szCs w:val="28"/>
        </w:rPr>
        <w:t xml:space="preserve"> </w:t>
      </w:r>
      <w:r w:rsidRPr="00227A04">
        <w:rPr>
          <w:rFonts w:ascii="Times New Roman" w:hAnsi="Times New Roman" w:cs="Times New Roman"/>
          <w:sz w:val="28"/>
          <w:szCs w:val="28"/>
        </w:rPr>
        <w:t>больных хроническим алкоголизмом или наркоманией.</w:t>
      </w:r>
    </w:p>
    <w:p w:rsidR="00227A04" w:rsidRDefault="00227A04" w:rsidP="00227A04">
      <w:pPr>
        <w:spacing w:after="0" w:line="240" w:lineRule="auto"/>
        <w:ind w:firstLine="709"/>
        <w:jc w:val="both"/>
        <w:rPr>
          <w:rFonts w:ascii="Times New Roman" w:hAnsi="Times New Roman" w:cs="Times New Roman"/>
          <w:sz w:val="28"/>
          <w:szCs w:val="28"/>
        </w:rPr>
      </w:pPr>
      <w:r w:rsidRPr="00227A04">
        <w:rPr>
          <w:rFonts w:ascii="Times New Roman" w:hAnsi="Times New Roman" w:cs="Times New Roman"/>
          <w:sz w:val="28"/>
          <w:szCs w:val="28"/>
        </w:rPr>
        <w:t xml:space="preserve">2. </w:t>
      </w:r>
      <w:proofErr w:type="gramStart"/>
      <w:r w:rsidRPr="00227A04">
        <w:rPr>
          <w:rFonts w:ascii="Times New Roman" w:hAnsi="Times New Roman" w:cs="Times New Roman"/>
          <w:sz w:val="28"/>
          <w:szCs w:val="28"/>
        </w:rPr>
        <w:t>В целях предоставления жилых помещений для детей-сирот и детей, оставшихся без попечения родителей, лиц из числа детей-сирот и детей, оставшихся без попечения родителей, уполномоченный орган формирует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для детей-сирот (далее - список).</w:t>
      </w:r>
      <w:r w:rsidRPr="00227A04">
        <w:rPr>
          <w:rFonts w:ascii="Times New Roman" w:hAnsi="Times New Roman" w:cs="Times New Roman"/>
          <w:sz w:val="28"/>
          <w:szCs w:val="28"/>
        </w:rPr>
        <w:br/>
      </w:r>
      <w:r w:rsidR="00E03FB7">
        <w:rPr>
          <w:rFonts w:ascii="Times New Roman" w:hAnsi="Times New Roman" w:cs="Times New Roman"/>
          <w:sz w:val="28"/>
          <w:szCs w:val="28"/>
        </w:rPr>
        <w:t xml:space="preserve">          </w:t>
      </w:r>
      <w:r w:rsidRPr="00227A04">
        <w:rPr>
          <w:rFonts w:ascii="Times New Roman" w:hAnsi="Times New Roman" w:cs="Times New Roman"/>
          <w:sz w:val="28"/>
          <w:szCs w:val="28"/>
        </w:rPr>
        <w:t>3.</w:t>
      </w:r>
      <w:proofErr w:type="gramEnd"/>
      <w:r w:rsidRPr="00227A04">
        <w:rPr>
          <w:rFonts w:ascii="Times New Roman" w:hAnsi="Times New Roman" w:cs="Times New Roman"/>
          <w:sz w:val="28"/>
          <w:szCs w:val="28"/>
        </w:rPr>
        <w:t xml:space="preserve"> Для включения в список граждане, указанные в пункте 1 настоящей статьи (далее - дети-сироты), или их законные представители представляют </w:t>
      </w:r>
      <w:proofErr w:type="gramStart"/>
      <w:r w:rsidRPr="00227A04">
        <w:rPr>
          <w:rFonts w:ascii="Times New Roman" w:hAnsi="Times New Roman" w:cs="Times New Roman"/>
          <w:sz w:val="28"/>
          <w:szCs w:val="28"/>
        </w:rPr>
        <w:t>в</w:t>
      </w:r>
      <w:proofErr w:type="gramEnd"/>
      <w:r w:rsidRPr="00227A04">
        <w:rPr>
          <w:rFonts w:ascii="Times New Roman" w:hAnsi="Times New Roman" w:cs="Times New Roman"/>
          <w:sz w:val="28"/>
          <w:szCs w:val="28"/>
        </w:rPr>
        <w:t xml:space="preserve"> </w:t>
      </w:r>
      <w:proofErr w:type="gramStart"/>
      <w:r w:rsidRPr="00227A04">
        <w:rPr>
          <w:rFonts w:ascii="Times New Roman" w:hAnsi="Times New Roman" w:cs="Times New Roman"/>
          <w:sz w:val="28"/>
          <w:szCs w:val="28"/>
        </w:rPr>
        <w:t>уполномоченный</w:t>
      </w:r>
      <w:proofErr w:type="gramEnd"/>
      <w:r w:rsidRPr="00227A04">
        <w:rPr>
          <w:rFonts w:ascii="Times New Roman" w:hAnsi="Times New Roman" w:cs="Times New Roman"/>
          <w:sz w:val="28"/>
          <w:szCs w:val="28"/>
        </w:rPr>
        <w:t xml:space="preserve"> орган заявление о включении в список в целях предоставления жилых помещений для детей-сирот (далее - заявление), а также документы, в соответствии с которыми:</w:t>
      </w:r>
      <w:r w:rsidRPr="00227A04">
        <w:rPr>
          <w:rFonts w:ascii="Times New Roman" w:hAnsi="Times New Roman" w:cs="Times New Roman"/>
          <w:sz w:val="28"/>
          <w:szCs w:val="28"/>
        </w:rPr>
        <w:br/>
        <w:t>удостоверяется личность и подтверждается гражданство Российской Федерации ребенка-сироты;</w:t>
      </w:r>
      <w:r w:rsidRPr="00227A04">
        <w:rPr>
          <w:rFonts w:ascii="Times New Roman" w:hAnsi="Times New Roman" w:cs="Times New Roman"/>
          <w:sz w:val="28"/>
          <w:szCs w:val="28"/>
        </w:rPr>
        <w:br/>
        <w:t>подтверждаются полномочия законного представителя ребенка-сироты (в случае, если интересы ребенка-сироты представляет его законный представитель);</w:t>
      </w:r>
      <w:r w:rsidRPr="00227A04">
        <w:rPr>
          <w:rFonts w:ascii="Times New Roman" w:hAnsi="Times New Roman" w:cs="Times New Roman"/>
          <w:sz w:val="28"/>
          <w:szCs w:val="28"/>
        </w:rPr>
        <w:br/>
        <w:t xml:space="preserve">подтверждается, что ребенок-сирота относится к категории лиц, имеющих в соответствии с </w:t>
      </w:r>
      <w:hyperlink r:id="rId8" w:history="1">
        <w:r w:rsidRPr="00227A04">
          <w:rPr>
            <w:rFonts w:ascii="Times New Roman" w:hAnsi="Times New Roman" w:cs="Times New Roman"/>
            <w:sz w:val="28"/>
            <w:szCs w:val="28"/>
          </w:rPr>
          <w:t>Федеральным законом</w:t>
        </w:r>
      </w:hyperlink>
      <w:r w:rsidRPr="00227A04">
        <w:rPr>
          <w:rFonts w:ascii="Times New Roman" w:hAnsi="Times New Roman" w:cs="Times New Roman"/>
          <w:sz w:val="28"/>
          <w:szCs w:val="28"/>
        </w:rPr>
        <w:t xml:space="preserve"> право на предоставление жилого помещения для детей-сирот;</w:t>
      </w:r>
      <w:r w:rsidR="004B0E34">
        <w:rPr>
          <w:rFonts w:ascii="Times New Roman" w:hAnsi="Times New Roman" w:cs="Times New Roman"/>
          <w:sz w:val="28"/>
          <w:szCs w:val="28"/>
        </w:rPr>
        <w:t xml:space="preserve"> </w:t>
      </w:r>
      <w:r w:rsidRPr="00227A04">
        <w:rPr>
          <w:rFonts w:ascii="Times New Roman" w:hAnsi="Times New Roman" w:cs="Times New Roman"/>
          <w:sz w:val="28"/>
          <w:szCs w:val="28"/>
        </w:rPr>
        <w:t>устанавливаются сведения о месте жительства ребенка-сироты;</w:t>
      </w:r>
      <w:r w:rsidR="004B0E34">
        <w:rPr>
          <w:rFonts w:ascii="Times New Roman" w:hAnsi="Times New Roman" w:cs="Times New Roman"/>
          <w:sz w:val="28"/>
          <w:szCs w:val="28"/>
        </w:rPr>
        <w:t xml:space="preserve"> </w:t>
      </w:r>
      <w:r w:rsidRPr="00227A04">
        <w:rPr>
          <w:rFonts w:ascii="Times New Roman" w:hAnsi="Times New Roman" w:cs="Times New Roman"/>
          <w:sz w:val="28"/>
          <w:szCs w:val="28"/>
        </w:rPr>
        <w:t>устанавливается невозможность проживания ребенка-сироты в ранее занимаемом жилом помещении (в случае, если основанием для включения ребенка-сироты в список является невозможность его проживания в ранее занимаемом жилом помещении)</w:t>
      </w:r>
      <w:proofErr w:type="gramStart"/>
      <w:r w:rsidRPr="00227A04">
        <w:rPr>
          <w:rFonts w:ascii="Times New Roman" w:hAnsi="Times New Roman" w:cs="Times New Roman"/>
          <w:sz w:val="28"/>
          <w:szCs w:val="28"/>
        </w:rPr>
        <w:t>.П</w:t>
      </w:r>
      <w:proofErr w:type="gramEnd"/>
      <w:r w:rsidRPr="00227A04">
        <w:rPr>
          <w:rFonts w:ascii="Times New Roman" w:hAnsi="Times New Roman" w:cs="Times New Roman"/>
          <w:sz w:val="28"/>
          <w:szCs w:val="28"/>
        </w:rPr>
        <w:t xml:space="preserve">еречень документов, </w:t>
      </w:r>
      <w:r w:rsidRPr="00227A04">
        <w:rPr>
          <w:rFonts w:ascii="Times New Roman" w:hAnsi="Times New Roman" w:cs="Times New Roman"/>
          <w:sz w:val="28"/>
          <w:szCs w:val="28"/>
        </w:rPr>
        <w:lastRenderedPageBreak/>
        <w:t>подлежащих рассмотрению при формировании списка (далее - документы), утверждается Правительством Санкт-Петербурга.</w:t>
      </w:r>
    </w:p>
    <w:p w:rsidR="00227A04" w:rsidRPr="00227A04" w:rsidRDefault="00227A04" w:rsidP="00227A04">
      <w:pPr>
        <w:spacing w:after="0" w:line="240" w:lineRule="auto"/>
        <w:ind w:firstLine="709"/>
        <w:jc w:val="both"/>
        <w:rPr>
          <w:rFonts w:ascii="Times New Roman" w:hAnsi="Times New Roman" w:cs="Times New Roman"/>
          <w:sz w:val="28"/>
          <w:szCs w:val="28"/>
        </w:rPr>
      </w:pPr>
      <w:r w:rsidRPr="00227A04">
        <w:rPr>
          <w:rFonts w:ascii="Times New Roman" w:hAnsi="Times New Roman" w:cs="Times New Roman"/>
          <w:sz w:val="28"/>
          <w:szCs w:val="28"/>
        </w:rPr>
        <w:t xml:space="preserve">4. </w:t>
      </w:r>
      <w:proofErr w:type="gramStart"/>
      <w:r w:rsidRPr="00227A04">
        <w:rPr>
          <w:rFonts w:ascii="Times New Roman" w:hAnsi="Times New Roman" w:cs="Times New Roman"/>
          <w:sz w:val="28"/>
          <w:szCs w:val="28"/>
        </w:rPr>
        <w:t>Уполномоченный орган по результатам рассмотрения заявления и документов в течение 30 дней со дня приема заявления и документов:</w:t>
      </w:r>
      <w:r w:rsidR="0085527D">
        <w:rPr>
          <w:rFonts w:ascii="Times New Roman" w:hAnsi="Times New Roman" w:cs="Times New Roman"/>
          <w:sz w:val="28"/>
          <w:szCs w:val="28"/>
        </w:rPr>
        <w:t xml:space="preserve"> </w:t>
      </w:r>
      <w:r w:rsidRPr="00227A04">
        <w:rPr>
          <w:rFonts w:ascii="Times New Roman" w:hAnsi="Times New Roman" w:cs="Times New Roman"/>
          <w:sz w:val="28"/>
          <w:szCs w:val="28"/>
        </w:rPr>
        <w:t>принимает решение о включении детей-сирот в список, а в случае, если основанием для включения детей-сирот в список является невозможность их проживания в ранее занимаемых жилых помещениях, принимает решение о признании невозможным проживания детей-сирот в ранее занимаемых жилых помещениях и о включении детей-сирот</w:t>
      </w:r>
      <w:proofErr w:type="gramEnd"/>
      <w:r w:rsidRPr="00227A04">
        <w:rPr>
          <w:rFonts w:ascii="Times New Roman" w:hAnsi="Times New Roman" w:cs="Times New Roman"/>
          <w:sz w:val="28"/>
          <w:szCs w:val="28"/>
        </w:rPr>
        <w:t xml:space="preserve"> в список;</w:t>
      </w:r>
      <w:r w:rsidR="004B0E34">
        <w:rPr>
          <w:rFonts w:ascii="Times New Roman" w:hAnsi="Times New Roman" w:cs="Times New Roman"/>
          <w:sz w:val="28"/>
          <w:szCs w:val="28"/>
        </w:rPr>
        <w:t xml:space="preserve"> </w:t>
      </w:r>
      <w:r w:rsidRPr="00227A04">
        <w:rPr>
          <w:rFonts w:ascii="Times New Roman" w:hAnsi="Times New Roman" w:cs="Times New Roman"/>
          <w:sz w:val="28"/>
          <w:szCs w:val="28"/>
        </w:rPr>
        <w:t>уведомляет заявителей о принятом решении.</w:t>
      </w:r>
    </w:p>
    <w:p w:rsidR="00227A04" w:rsidRPr="00227A04" w:rsidRDefault="00227A04" w:rsidP="00227A04">
      <w:pPr>
        <w:spacing w:after="0" w:line="240" w:lineRule="auto"/>
        <w:ind w:firstLine="709"/>
        <w:jc w:val="both"/>
        <w:rPr>
          <w:rFonts w:ascii="Times New Roman" w:hAnsi="Times New Roman" w:cs="Times New Roman"/>
          <w:sz w:val="28"/>
          <w:szCs w:val="28"/>
        </w:rPr>
      </w:pPr>
      <w:r w:rsidRPr="00227A04">
        <w:rPr>
          <w:rFonts w:ascii="Times New Roman" w:hAnsi="Times New Roman" w:cs="Times New Roman"/>
          <w:sz w:val="28"/>
          <w:szCs w:val="28"/>
        </w:rPr>
        <w:t>5. Включение в список не осуществляется в случае, если:</w:t>
      </w:r>
      <w:r w:rsidR="004B0E34">
        <w:rPr>
          <w:rFonts w:ascii="Times New Roman" w:hAnsi="Times New Roman" w:cs="Times New Roman"/>
          <w:sz w:val="28"/>
          <w:szCs w:val="28"/>
        </w:rPr>
        <w:t xml:space="preserve"> </w:t>
      </w:r>
      <w:r w:rsidRPr="00227A04">
        <w:rPr>
          <w:rFonts w:ascii="Times New Roman" w:hAnsi="Times New Roman" w:cs="Times New Roman"/>
          <w:sz w:val="28"/>
          <w:szCs w:val="28"/>
        </w:rPr>
        <w:t>ребенком-сиротой или его законным представителем не представлены документы;</w:t>
      </w:r>
      <w:r w:rsidR="0085527D">
        <w:rPr>
          <w:rFonts w:ascii="Times New Roman" w:hAnsi="Times New Roman" w:cs="Times New Roman"/>
          <w:sz w:val="28"/>
          <w:szCs w:val="28"/>
        </w:rPr>
        <w:t xml:space="preserve"> </w:t>
      </w:r>
      <w:r w:rsidRPr="00227A04">
        <w:rPr>
          <w:rFonts w:ascii="Times New Roman" w:hAnsi="Times New Roman" w:cs="Times New Roman"/>
          <w:sz w:val="28"/>
          <w:szCs w:val="28"/>
        </w:rPr>
        <w:t xml:space="preserve">гражданин, в отношении которого подано заявление, согласно </w:t>
      </w:r>
      <w:hyperlink r:id="rId9" w:history="1">
        <w:r w:rsidRPr="00227A04">
          <w:rPr>
            <w:rFonts w:ascii="Times New Roman" w:hAnsi="Times New Roman" w:cs="Times New Roman"/>
            <w:sz w:val="28"/>
            <w:szCs w:val="28"/>
          </w:rPr>
          <w:t>Федеральному закону</w:t>
        </w:r>
      </w:hyperlink>
      <w:r w:rsidRPr="00227A04">
        <w:rPr>
          <w:rFonts w:ascii="Times New Roman" w:hAnsi="Times New Roman" w:cs="Times New Roman"/>
          <w:sz w:val="28"/>
          <w:szCs w:val="28"/>
        </w:rPr>
        <w:t xml:space="preserve"> не имеет права на предоставление жилого помещения для детей-сирот.</w:t>
      </w:r>
    </w:p>
    <w:p w:rsidR="004B0E34" w:rsidRDefault="00227A04" w:rsidP="00227A04">
      <w:pPr>
        <w:spacing w:after="0" w:line="240" w:lineRule="auto"/>
        <w:ind w:firstLine="709"/>
        <w:jc w:val="both"/>
        <w:rPr>
          <w:rFonts w:ascii="Times New Roman" w:hAnsi="Times New Roman" w:cs="Times New Roman"/>
          <w:sz w:val="28"/>
          <w:szCs w:val="28"/>
        </w:rPr>
      </w:pPr>
      <w:r w:rsidRPr="00227A04">
        <w:rPr>
          <w:rFonts w:ascii="Times New Roman" w:hAnsi="Times New Roman" w:cs="Times New Roman"/>
          <w:sz w:val="28"/>
          <w:szCs w:val="28"/>
        </w:rPr>
        <w:t>6.</w:t>
      </w:r>
      <w:r w:rsidR="004B0E34">
        <w:rPr>
          <w:rFonts w:ascii="Times New Roman" w:hAnsi="Times New Roman" w:cs="Times New Roman"/>
          <w:sz w:val="28"/>
          <w:szCs w:val="28"/>
        </w:rPr>
        <w:t xml:space="preserve"> </w:t>
      </w:r>
      <w:proofErr w:type="gramStart"/>
      <w:r w:rsidRPr="00227A04">
        <w:rPr>
          <w:rFonts w:ascii="Times New Roman" w:hAnsi="Times New Roman" w:cs="Times New Roman"/>
          <w:sz w:val="28"/>
          <w:szCs w:val="28"/>
        </w:rPr>
        <w:t>В списке указываются:</w:t>
      </w:r>
      <w:r w:rsidR="0085527D">
        <w:rPr>
          <w:rFonts w:ascii="Times New Roman" w:hAnsi="Times New Roman" w:cs="Times New Roman"/>
          <w:sz w:val="28"/>
          <w:szCs w:val="28"/>
        </w:rPr>
        <w:t xml:space="preserve"> </w:t>
      </w:r>
      <w:r w:rsidRPr="00227A04">
        <w:rPr>
          <w:rFonts w:ascii="Times New Roman" w:hAnsi="Times New Roman" w:cs="Times New Roman"/>
          <w:sz w:val="28"/>
          <w:szCs w:val="28"/>
        </w:rPr>
        <w:t>фамилии, имена, отчества (при наличии) детей-сирот;</w:t>
      </w:r>
      <w:r w:rsidR="0085527D">
        <w:rPr>
          <w:rFonts w:ascii="Times New Roman" w:hAnsi="Times New Roman" w:cs="Times New Roman"/>
          <w:sz w:val="28"/>
          <w:szCs w:val="28"/>
        </w:rPr>
        <w:t xml:space="preserve"> </w:t>
      </w:r>
      <w:r w:rsidRPr="00227A04">
        <w:rPr>
          <w:rFonts w:ascii="Times New Roman" w:hAnsi="Times New Roman" w:cs="Times New Roman"/>
          <w:sz w:val="28"/>
          <w:szCs w:val="28"/>
        </w:rPr>
        <w:t>даты рождения детей-сирот;</w:t>
      </w:r>
      <w:r w:rsidR="0085527D">
        <w:rPr>
          <w:rFonts w:ascii="Times New Roman" w:hAnsi="Times New Roman" w:cs="Times New Roman"/>
          <w:sz w:val="28"/>
          <w:szCs w:val="28"/>
        </w:rPr>
        <w:t xml:space="preserve"> </w:t>
      </w:r>
      <w:r w:rsidRPr="00227A04">
        <w:rPr>
          <w:rFonts w:ascii="Times New Roman" w:hAnsi="Times New Roman" w:cs="Times New Roman"/>
          <w:sz w:val="28"/>
          <w:szCs w:val="28"/>
        </w:rPr>
        <w:t>даты включения детей-сирот в список;</w:t>
      </w:r>
      <w:r w:rsidR="0085527D">
        <w:rPr>
          <w:rFonts w:ascii="Times New Roman" w:hAnsi="Times New Roman" w:cs="Times New Roman"/>
          <w:sz w:val="28"/>
          <w:szCs w:val="28"/>
        </w:rPr>
        <w:t xml:space="preserve"> </w:t>
      </w:r>
      <w:r w:rsidRPr="00227A04">
        <w:rPr>
          <w:rFonts w:ascii="Times New Roman" w:hAnsi="Times New Roman" w:cs="Times New Roman"/>
          <w:sz w:val="28"/>
          <w:szCs w:val="28"/>
        </w:rPr>
        <w:t>сведения о месте жительства детей-сирот;</w:t>
      </w:r>
      <w:r w:rsidR="0085527D">
        <w:rPr>
          <w:rFonts w:ascii="Times New Roman" w:hAnsi="Times New Roman" w:cs="Times New Roman"/>
          <w:sz w:val="28"/>
          <w:szCs w:val="28"/>
        </w:rPr>
        <w:t xml:space="preserve"> </w:t>
      </w:r>
      <w:r w:rsidRPr="00227A04">
        <w:rPr>
          <w:rFonts w:ascii="Times New Roman" w:hAnsi="Times New Roman" w:cs="Times New Roman"/>
          <w:sz w:val="28"/>
          <w:szCs w:val="28"/>
        </w:rPr>
        <w:t xml:space="preserve">даты достижения детьми-сиротами возраста и (или) события, установленного в </w:t>
      </w:r>
      <w:hyperlink r:id="rId10" w:history="1">
        <w:r w:rsidRPr="00227A04">
          <w:rPr>
            <w:rFonts w:ascii="Times New Roman" w:hAnsi="Times New Roman" w:cs="Times New Roman"/>
            <w:sz w:val="28"/>
            <w:szCs w:val="28"/>
          </w:rPr>
          <w:t>пункте 1 статьи 8 Федерального закона</w:t>
        </w:r>
      </w:hyperlink>
      <w:r w:rsidRPr="00227A04">
        <w:rPr>
          <w:rFonts w:ascii="Times New Roman" w:hAnsi="Times New Roman" w:cs="Times New Roman"/>
          <w:sz w:val="28"/>
          <w:szCs w:val="28"/>
        </w:rPr>
        <w:t xml:space="preserve">, по достижении (наступлении) которого </w:t>
      </w:r>
      <w:hyperlink r:id="rId11" w:history="1">
        <w:r w:rsidRPr="00227A04">
          <w:rPr>
            <w:rFonts w:ascii="Times New Roman" w:hAnsi="Times New Roman" w:cs="Times New Roman"/>
            <w:sz w:val="28"/>
            <w:szCs w:val="28"/>
          </w:rPr>
          <w:t>Федеральным законом</w:t>
        </w:r>
      </w:hyperlink>
      <w:r w:rsidRPr="00227A04">
        <w:rPr>
          <w:rFonts w:ascii="Times New Roman" w:hAnsi="Times New Roman" w:cs="Times New Roman"/>
          <w:sz w:val="28"/>
          <w:szCs w:val="28"/>
        </w:rPr>
        <w:t xml:space="preserve"> предусмотрено предоставление жилых помещений для детей-сирот;</w:t>
      </w:r>
      <w:r w:rsidR="0085527D">
        <w:rPr>
          <w:rFonts w:ascii="Times New Roman" w:hAnsi="Times New Roman" w:cs="Times New Roman"/>
          <w:sz w:val="28"/>
          <w:szCs w:val="28"/>
        </w:rPr>
        <w:t xml:space="preserve"> </w:t>
      </w:r>
      <w:r w:rsidRPr="00227A04">
        <w:rPr>
          <w:rFonts w:ascii="Times New Roman" w:hAnsi="Times New Roman" w:cs="Times New Roman"/>
          <w:sz w:val="28"/>
          <w:szCs w:val="28"/>
        </w:rPr>
        <w:t>иные сведения, перечень которых определяется Правительством Санкт-Петербурга.</w:t>
      </w:r>
      <w:proofErr w:type="gramEnd"/>
    </w:p>
    <w:p w:rsidR="00227A04" w:rsidRPr="00227A04" w:rsidRDefault="00227A04" w:rsidP="00227A04">
      <w:pPr>
        <w:spacing w:after="0" w:line="240" w:lineRule="auto"/>
        <w:ind w:firstLine="709"/>
        <w:jc w:val="both"/>
        <w:rPr>
          <w:rFonts w:ascii="Times New Roman" w:hAnsi="Times New Roman" w:cs="Times New Roman"/>
          <w:sz w:val="28"/>
          <w:szCs w:val="28"/>
        </w:rPr>
      </w:pPr>
      <w:r w:rsidRPr="00227A04">
        <w:rPr>
          <w:rFonts w:ascii="Times New Roman" w:hAnsi="Times New Roman" w:cs="Times New Roman"/>
          <w:sz w:val="28"/>
          <w:szCs w:val="28"/>
        </w:rPr>
        <w:t>Порядок ведения списка утверждается Правительством Санкт-Петербурга.</w:t>
      </w:r>
      <w:r w:rsidRPr="00227A04">
        <w:rPr>
          <w:rFonts w:ascii="Times New Roman" w:hAnsi="Times New Roman" w:cs="Times New Roman"/>
          <w:sz w:val="28"/>
          <w:szCs w:val="28"/>
        </w:rPr>
        <w:br/>
      </w:r>
      <w:r w:rsidR="00121EC4">
        <w:rPr>
          <w:rFonts w:ascii="Times New Roman" w:hAnsi="Times New Roman" w:cs="Times New Roman"/>
          <w:sz w:val="28"/>
          <w:szCs w:val="28"/>
        </w:rPr>
        <w:t xml:space="preserve">         </w:t>
      </w:r>
      <w:r w:rsidRPr="00227A04">
        <w:rPr>
          <w:rFonts w:ascii="Times New Roman" w:hAnsi="Times New Roman" w:cs="Times New Roman"/>
          <w:sz w:val="28"/>
          <w:szCs w:val="28"/>
        </w:rPr>
        <w:t xml:space="preserve">7. Жилые помещения для детей-сирот предоставляются уполномоченным органом по договорам найма специализированного жилого </w:t>
      </w:r>
      <w:proofErr w:type="gramStart"/>
      <w:r w:rsidRPr="00227A04">
        <w:rPr>
          <w:rFonts w:ascii="Times New Roman" w:hAnsi="Times New Roman" w:cs="Times New Roman"/>
          <w:sz w:val="28"/>
          <w:szCs w:val="28"/>
        </w:rPr>
        <w:t>помещения</w:t>
      </w:r>
      <w:proofErr w:type="gramEnd"/>
      <w:r w:rsidRPr="00227A04">
        <w:rPr>
          <w:rFonts w:ascii="Times New Roman" w:hAnsi="Times New Roman" w:cs="Times New Roman"/>
          <w:sz w:val="28"/>
          <w:szCs w:val="28"/>
        </w:rPr>
        <w:t xml:space="preserve"> в порядке очередности исходя из даты включения детей-сирот в список.</w:t>
      </w:r>
      <w:r w:rsidRPr="00227A04">
        <w:rPr>
          <w:rFonts w:ascii="Times New Roman" w:hAnsi="Times New Roman" w:cs="Times New Roman"/>
          <w:sz w:val="28"/>
          <w:szCs w:val="28"/>
        </w:rPr>
        <w:br/>
        <w:t>Порядок принятия решений о предоставлении жилых помещений для детей-сирот в части, не урегулированной настоящим Законом Санкт-Петербурга, определяется Правительством Санкт-Петербурга.</w:t>
      </w:r>
      <w:r w:rsidR="0085527D">
        <w:rPr>
          <w:rFonts w:ascii="Times New Roman" w:hAnsi="Times New Roman" w:cs="Times New Roman"/>
          <w:sz w:val="28"/>
          <w:szCs w:val="28"/>
        </w:rPr>
        <w:t xml:space="preserve"> </w:t>
      </w:r>
      <w:r w:rsidRPr="00227A04">
        <w:rPr>
          <w:rFonts w:ascii="Times New Roman" w:hAnsi="Times New Roman" w:cs="Times New Roman"/>
          <w:sz w:val="28"/>
          <w:szCs w:val="28"/>
        </w:rPr>
        <w:t>При подготовке документов для принятия решения о предоставлении детям-сиротам жилых помещений уполномоченный орган проводит обновление сведений о детях-сиротах, содержащихся в списке (далее - актуализация). Порядок проведения актуализации определяется Правительством Санкт-Петербурга.</w:t>
      </w:r>
    </w:p>
    <w:p w:rsidR="00227A04" w:rsidRDefault="00227A04" w:rsidP="00227A04">
      <w:pPr>
        <w:spacing w:after="0" w:line="240" w:lineRule="auto"/>
        <w:ind w:firstLine="709"/>
        <w:jc w:val="both"/>
        <w:rPr>
          <w:rFonts w:ascii="Times New Roman" w:hAnsi="Times New Roman" w:cs="Times New Roman"/>
          <w:sz w:val="28"/>
          <w:szCs w:val="28"/>
        </w:rPr>
      </w:pPr>
      <w:r w:rsidRPr="00227A04">
        <w:rPr>
          <w:rFonts w:ascii="Times New Roman" w:hAnsi="Times New Roman" w:cs="Times New Roman"/>
          <w:sz w:val="28"/>
          <w:szCs w:val="28"/>
        </w:rPr>
        <w:t xml:space="preserve">8. </w:t>
      </w:r>
      <w:proofErr w:type="gramStart"/>
      <w:r w:rsidRPr="00227A04">
        <w:rPr>
          <w:rFonts w:ascii="Times New Roman" w:hAnsi="Times New Roman" w:cs="Times New Roman"/>
          <w:sz w:val="28"/>
          <w:szCs w:val="28"/>
        </w:rPr>
        <w:t xml:space="preserve">По истечении пятилетнего срока договора найма специализированного жилого помещения уполномоченный орган выявляет обстоятельства, свидетельствующие о необходимости оказания детям-сиротам содействия в преодолении трудной жизненной ситуации (неудовлетворительная адаптация к самостоятельной жизни, в том числе отсутствие постоянного заработка, иного дохода в связи с незанятостью трудовой деятельностью, наличие отрицательной социальной среды, совершение правонарушений и антиобщественных действий, длительная болезнь, инвалидность, препятствующие добросовестному исполнению </w:t>
      </w:r>
      <w:r w:rsidRPr="00227A04">
        <w:rPr>
          <w:rFonts w:ascii="Times New Roman" w:hAnsi="Times New Roman" w:cs="Times New Roman"/>
          <w:sz w:val="28"/>
          <w:szCs w:val="28"/>
        </w:rPr>
        <w:lastRenderedPageBreak/>
        <w:t>обязанностей нанимателя</w:t>
      </w:r>
      <w:proofErr w:type="gramEnd"/>
      <w:r w:rsidRPr="00227A04">
        <w:rPr>
          <w:rFonts w:ascii="Times New Roman" w:hAnsi="Times New Roman" w:cs="Times New Roman"/>
          <w:sz w:val="28"/>
          <w:szCs w:val="28"/>
        </w:rPr>
        <w:t xml:space="preserve">, </w:t>
      </w:r>
      <w:proofErr w:type="gramStart"/>
      <w:r w:rsidRPr="00227A04">
        <w:rPr>
          <w:rFonts w:ascii="Times New Roman" w:hAnsi="Times New Roman" w:cs="Times New Roman"/>
          <w:sz w:val="28"/>
          <w:szCs w:val="28"/>
        </w:rPr>
        <w:t>в том числе в связи с нахождением в лечебном или реабилитационном учреждении), посредством проведения проверок в целях выявления обстоятельств, свидетельствующих о необходимости оказания детям-сиротам содействия в преодолении трудной жизненной ситуации, и обмена информацией с иными исполнительными органами государственной власти Санкт-Петербурга, исполнительными органами государственной власти Российской Федерации, учреждениями, организациями и органами местного самоуправления в Санкт-Петербурге.</w:t>
      </w:r>
      <w:proofErr w:type="gramEnd"/>
      <w:r w:rsidRPr="00227A04">
        <w:rPr>
          <w:rFonts w:ascii="Times New Roman" w:hAnsi="Times New Roman" w:cs="Times New Roman"/>
          <w:sz w:val="28"/>
          <w:szCs w:val="28"/>
        </w:rPr>
        <w:br/>
        <w:t>Порядок выявления обстоятельств, свидетельствующих о необходимости оказания детям-сиротам содействия в преодолении трудной жизненной ситуации в части, не урегулированной настоящим Законом Санкт-Петербурга, определяется Правительством Санкт-Петербурга.</w:t>
      </w:r>
      <w:r w:rsidRPr="00227A04">
        <w:rPr>
          <w:rFonts w:ascii="Times New Roman" w:hAnsi="Times New Roman" w:cs="Times New Roman"/>
          <w:sz w:val="28"/>
          <w:szCs w:val="28"/>
        </w:rPr>
        <w:br/>
      </w:r>
      <w:r w:rsidR="00F5339A">
        <w:rPr>
          <w:rFonts w:ascii="Times New Roman" w:hAnsi="Times New Roman" w:cs="Times New Roman"/>
          <w:sz w:val="28"/>
          <w:szCs w:val="28"/>
        </w:rPr>
        <w:t xml:space="preserve">           </w:t>
      </w:r>
      <w:r w:rsidRPr="00227A04">
        <w:rPr>
          <w:rFonts w:ascii="Times New Roman" w:hAnsi="Times New Roman" w:cs="Times New Roman"/>
          <w:sz w:val="28"/>
          <w:szCs w:val="28"/>
        </w:rPr>
        <w:t xml:space="preserve">9. </w:t>
      </w:r>
      <w:proofErr w:type="gramStart"/>
      <w:r w:rsidRPr="00227A04">
        <w:rPr>
          <w:rFonts w:ascii="Times New Roman" w:hAnsi="Times New Roman" w:cs="Times New Roman"/>
          <w:sz w:val="28"/>
          <w:szCs w:val="28"/>
        </w:rPr>
        <w:t>Уполномоченный орган в течение 30 дней со дня истечения пятилетнего срока договора найма специализированного жилого помещения:</w:t>
      </w:r>
      <w:r w:rsidRPr="00227A04">
        <w:rPr>
          <w:rFonts w:ascii="Times New Roman" w:hAnsi="Times New Roman" w:cs="Times New Roman"/>
          <w:sz w:val="28"/>
          <w:szCs w:val="28"/>
        </w:rPr>
        <w:br/>
        <w:t>принимает решение об исключении жилого помещения для детей-сирот из специализированного жилищного фонда, включении жилого помещения в жилищный фонд социального использования Санкт-Петербурга и заключении с ребенком-сиротой договора социального найма такого жилого помещения (при отсутствии обстоятельств, свидетельствующих о необходимости оказания детям-сиротам содействия в преодолении трудной жизненной</w:t>
      </w:r>
      <w:proofErr w:type="gramEnd"/>
      <w:r w:rsidRPr="00227A04">
        <w:rPr>
          <w:rFonts w:ascii="Times New Roman" w:hAnsi="Times New Roman" w:cs="Times New Roman"/>
          <w:sz w:val="28"/>
          <w:szCs w:val="28"/>
        </w:rPr>
        <w:t xml:space="preserve"> ситуации)</w:t>
      </w:r>
      <w:proofErr w:type="gramStart"/>
      <w:r w:rsidRPr="00227A04">
        <w:rPr>
          <w:rFonts w:ascii="Times New Roman" w:hAnsi="Times New Roman" w:cs="Times New Roman"/>
          <w:sz w:val="28"/>
          <w:szCs w:val="28"/>
        </w:rPr>
        <w:t>;п</w:t>
      </w:r>
      <w:proofErr w:type="gramEnd"/>
      <w:r w:rsidRPr="00227A04">
        <w:rPr>
          <w:rFonts w:ascii="Times New Roman" w:hAnsi="Times New Roman" w:cs="Times New Roman"/>
          <w:sz w:val="28"/>
          <w:szCs w:val="28"/>
        </w:rPr>
        <w:t xml:space="preserve">ринимает решение о заключении договора найма специализированного жилого помещения на новый срок (при наличии обстоятельств, свидетельствующих о необходимости оказания детям-сиротам содействия в преодолении трудной жизненной ситуации);уведомляет детей-сирот о принятом решении.(Статья дополнительно включена с 1 января 2013 года </w:t>
      </w:r>
      <w:hyperlink r:id="rId12" w:history="1">
        <w:r w:rsidRPr="00227A04">
          <w:rPr>
            <w:rFonts w:ascii="Times New Roman" w:hAnsi="Times New Roman" w:cs="Times New Roman"/>
            <w:sz w:val="28"/>
            <w:szCs w:val="28"/>
          </w:rPr>
          <w:t>Законом Санкт-Петербурга от 28 декабря 2012 года N 727-123</w:t>
        </w:r>
      </w:hyperlink>
      <w:r w:rsidRPr="00227A04">
        <w:rPr>
          <w:rFonts w:ascii="Times New Roman" w:hAnsi="Times New Roman" w:cs="Times New Roman"/>
          <w:sz w:val="28"/>
          <w:szCs w:val="28"/>
        </w:rPr>
        <w:t>)</w:t>
      </w:r>
    </w:p>
    <w:p w:rsidR="00EF7234" w:rsidRDefault="00D0510C" w:rsidP="00227A04">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Согласно</w:t>
      </w:r>
      <w:r w:rsidR="00EF7234">
        <w:rPr>
          <w:rFonts w:ascii="Times New Roman" w:hAnsi="Times New Roman" w:cs="Times New Roman"/>
          <w:sz w:val="28"/>
          <w:szCs w:val="28"/>
        </w:rPr>
        <w:t xml:space="preserve"> Положению </w:t>
      </w:r>
      <w:r>
        <w:rPr>
          <w:rFonts w:ascii="Times New Roman" w:hAnsi="Times New Roman" w:cs="Times New Roman"/>
          <w:sz w:val="28"/>
          <w:szCs w:val="28"/>
        </w:rPr>
        <w:t xml:space="preserve">о порядке ведения списка детей-сирот, которые подлежат обеспечению жилыми помещениями для детей сирот специализированного жилищного фонда  </w:t>
      </w:r>
      <w:r w:rsidR="00EF7234">
        <w:rPr>
          <w:rFonts w:ascii="Times New Roman" w:hAnsi="Times New Roman" w:cs="Times New Roman"/>
          <w:sz w:val="28"/>
          <w:szCs w:val="28"/>
        </w:rPr>
        <w:t xml:space="preserve">  </w:t>
      </w:r>
      <w:r w:rsidR="000034A4">
        <w:rPr>
          <w:rFonts w:ascii="Times New Roman" w:hAnsi="Times New Roman" w:cs="Times New Roman"/>
          <w:sz w:val="28"/>
          <w:szCs w:val="28"/>
        </w:rPr>
        <w:t>Санкт-Петербурга, и обновления сведений, содержащихся в таком списке (далее - Положению о порядке ведения списка детей сирот, утвержденному Постановлением Правительства Санкт-Петербурга от 20.08.2013 № 596, администрация района формирует список детей сирот, которые подлежат обеспечению жилым помещениями (далее список)</w:t>
      </w:r>
      <w:proofErr w:type="gramEnd"/>
    </w:p>
    <w:p w:rsidR="00D5134D" w:rsidRDefault="000034A4" w:rsidP="000034A4">
      <w:pPr>
        <w:spacing w:after="0" w:line="240" w:lineRule="auto"/>
        <w:ind w:firstLine="709"/>
        <w:jc w:val="both"/>
        <w:rPr>
          <w:rFonts w:ascii="Times New Roman" w:hAnsi="Times New Roman" w:cs="Times New Roman"/>
          <w:sz w:val="28"/>
          <w:szCs w:val="28"/>
        </w:rPr>
      </w:pPr>
      <w:r w:rsidRPr="000034A4">
        <w:rPr>
          <w:rFonts w:ascii="Times New Roman" w:hAnsi="Times New Roman" w:cs="Times New Roman"/>
          <w:sz w:val="28"/>
          <w:szCs w:val="28"/>
        </w:rPr>
        <w:t xml:space="preserve">3.1. Перечень документов, подлежащих рассмотрению при формировании списка, представляемых ребенком-сиротой или законным </w:t>
      </w:r>
      <w:r w:rsidR="0085527D" w:rsidRPr="000034A4">
        <w:rPr>
          <w:rFonts w:ascii="Times New Roman" w:hAnsi="Times New Roman" w:cs="Times New Roman"/>
          <w:sz w:val="28"/>
          <w:szCs w:val="28"/>
        </w:rPr>
        <w:t>представителем</w:t>
      </w:r>
      <w:r w:rsidRPr="000034A4">
        <w:rPr>
          <w:rFonts w:ascii="Times New Roman" w:hAnsi="Times New Roman" w:cs="Times New Roman"/>
          <w:sz w:val="28"/>
          <w:szCs w:val="28"/>
        </w:rPr>
        <w:t xml:space="preserve"> ребенка-сироты, не </w:t>
      </w:r>
      <w:r w:rsidR="0085527D" w:rsidRPr="000034A4">
        <w:rPr>
          <w:rFonts w:ascii="Times New Roman" w:hAnsi="Times New Roman" w:cs="Times New Roman"/>
          <w:sz w:val="28"/>
          <w:szCs w:val="28"/>
        </w:rPr>
        <w:t>достигшего</w:t>
      </w:r>
      <w:r w:rsidRPr="000034A4">
        <w:rPr>
          <w:rFonts w:ascii="Times New Roman" w:hAnsi="Times New Roman" w:cs="Times New Roman"/>
          <w:sz w:val="28"/>
          <w:szCs w:val="28"/>
        </w:rPr>
        <w:t xml:space="preserve"> возраста 18 лет (опекуны, попечители, представители образовательных организаций, медицинских организаций, организаций, оказывающих социальные услуги, в которых помещены под надзор дети-сироты и дети, оставшиеся без попечения родителей) (далее - заявители)</w:t>
      </w:r>
      <w:proofErr w:type="gramStart"/>
      <w:r w:rsidRPr="000034A4">
        <w:rPr>
          <w:rFonts w:ascii="Times New Roman" w:hAnsi="Times New Roman" w:cs="Times New Roman"/>
          <w:sz w:val="28"/>
          <w:szCs w:val="28"/>
        </w:rPr>
        <w:t>:з</w:t>
      </w:r>
      <w:proofErr w:type="gramEnd"/>
      <w:r w:rsidRPr="000034A4">
        <w:rPr>
          <w:rFonts w:ascii="Times New Roman" w:hAnsi="Times New Roman" w:cs="Times New Roman"/>
          <w:sz w:val="28"/>
          <w:szCs w:val="28"/>
        </w:rPr>
        <w:t>аявление заявителя о включении в список в целях предоставления жилых помещений для детей-сирот специализированного жилищного фонда Санкт-Петербурга (далее - жилые помещения для детей-сирот)</w:t>
      </w:r>
      <w:proofErr w:type="gramStart"/>
      <w:r w:rsidRPr="000034A4">
        <w:rPr>
          <w:rFonts w:ascii="Times New Roman" w:hAnsi="Times New Roman" w:cs="Times New Roman"/>
          <w:sz w:val="28"/>
          <w:szCs w:val="28"/>
        </w:rPr>
        <w:t>;д</w:t>
      </w:r>
      <w:proofErr w:type="gramEnd"/>
      <w:r w:rsidRPr="000034A4">
        <w:rPr>
          <w:rFonts w:ascii="Times New Roman" w:hAnsi="Times New Roman" w:cs="Times New Roman"/>
          <w:sz w:val="28"/>
          <w:szCs w:val="28"/>
        </w:rPr>
        <w:t>окумент, удостоверяющий личность ребенка-</w:t>
      </w:r>
      <w:r w:rsidRPr="000034A4">
        <w:rPr>
          <w:rFonts w:ascii="Times New Roman" w:hAnsi="Times New Roman" w:cs="Times New Roman"/>
          <w:sz w:val="28"/>
          <w:szCs w:val="28"/>
        </w:rPr>
        <w:lastRenderedPageBreak/>
        <w:t>сироты (паспорт гражданина Российской Федерации или документ, его заменяющий);</w:t>
      </w:r>
    </w:p>
    <w:p w:rsidR="00D5134D" w:rsidRDefault="000034A4" w:rsidP="000034A4">
      <w:pPr>
        <w:spacing w:after="0" w:line="240" w:lineRule="auto"/>
        <w:ind w:firstLine="709"/>
        <w:jc w:val="both"/>
        <w:rPr>
          <w:rFonts w:ascii="Times New Roman" w:hAnsi="Times New Roman" w:cs="Times New Roman"/>
          <w:sz w:val="28"/>
          <w:szCs w:val="28"/>
        </w:rPr>
      </w:pPr>
      <w:r w:rsidRPr="000034A4">
        <w:rPr>
          <w:rFonts w:ascii="Times New Roman" w:hAnsi="Times New Roman" w:cs="Times New Roman"/>
          <w:sz w:val="28"/>
          <w:szCs w:val="28"/>
        </w:rPr>
        <w:t>свидетельство о рождении ребенка-сироты;</w:t>
      </w:r>
      <w:r w:rsidR="0085527D">
        <w:rPr>
          <w:rFonts w:ascii="Times New Roman" w:hAnsi="Times New Roman" w:cs="Times New Roman"/>
          <w:sz w:val="28"/>
          <w:szCs w:val="28"/>
        </w:rPr>
        <w:t xml:space="preserve"> </w:t>
      </w:r>
      <w:r w:rsidRPr="000034A4">
        <w:rPr>
          <w:rFonts w:ascii="Times New Roman" w:hAnsi="Times New Roman" w:cs="Times New Roman"/>
          <w:sz w:val="28"/>
          <w:szCs w:val="28"/>
        </w:rPr>
        <w:t>акт органа опеки и попечительства о назначении опекуна или попечителя, либо договор о приемной семье, либо акт органа опеки и попечительства об устройстве несовершеннолетнего в организацию для детей-сирот и детей, оставшихся без попечения родителей;</w:t>
      </w:r>
    </w:p>
    <w:p w:rsidR="00D5134D" w:rsidRDefault="000034A4" w:rsidP="000034A4">
      <w:pPr>
        <w:spacing w:after="0" w:line="240" w:lineRule="auto"/>
        <w:ind w:firstLine="709"/>
        <w:jc w:val="both"/>
        <w:rPr>
          <w:rFonts w:ascii="Times New Roman" w:hAnsi="Times New Roman" w:cs="Times New Roman"/>
          <w:sz w:val="28"/>
          <w:szCs w:val="28"/>
        </w:rPr>
      </w:pPr>
      <w:r w:rsidRPr="000034A4">
        <w:rPr>
          <w:rFonts w:ascii="Times New Roman" w:hAnsi="Times New Roman" w:cs="Times New Roman"/>
          <w:sz w:val="28"/>
          <w:szCs w:val="28"/>
        </w:rPr>
        <w:t>документы, содержащие сведения о наличии у ребенка-сироты на территории Российской Федерации жилых помещений на праве собственности (в случае, если право не зарегистрировано в Едином государственном реестре прав на недвижимое имущество и сделок с ним), или заявление заявителя об отсутствии у ребенка-сироты на территории Российской Федерации жилых помещений на праве собственности;</w:t>
      </w:r>
    </w:p>
    <w:p w:rsidR="00D5134D" w:rsidRDefault="000034A4" w:rsidP="000034A4">
      <w:pPr>
        <w:spacing w:after="0" w:line="240" w:lineRule="auto"/>
        <w:ind w:firstLine="709"/>
        <w:jc w:val="both"/>
        <w:rPr>
          <w:rFonts w:ascii="Times New Roman" w:hAnsi="Times New Roman" w:cs="Times New Roman"/>
          <w:sz w:val="28"/>
          <w:szCs w:val="28"/>
        </w:rPr>
      </w:pPr>
      <w:proofErr w:type="gramStart"/>
      <w:r w:rsidRPr="000034A4">
        <w:rPr>
          <w:rFonts w:ascii="Times New Roman" w:hAnsi="Times New Roman" w:cs="Times New Roman"/>
          <w:sz w:val="28"/>
          <w:szCs w:val="28"/>
        </w:rPr>
        <w:t>документы, содержащие сведения о наличии у ребенка-сироты на территории Российской Федерации жилых помещений на условиях социального найма (в отношении жилых помещений государственного жилищного фонда, расположенных на территории других субъектов Российской Федерации, за исключением Санкт-Петербурга), или заявление заявителя об отсутствии у ребенка-сироты на территории Российской Федерации жилых помещений на условиях социального найма;</w:t>
      </w:r>
      <w:proofErr w:type="gramEnd"/>
    </w:p>
    <w:p w:rsidR="000034A4" w:rsidRPr="000034A4" w:rsidRDefault="000034A4" w:rsidP="000034A4">
      <w:pPr>
        <w:spacing w:after="0" w:line="240" w:lineRule="auto"/>
        <w:ind w:firstLine="709"/>
        <w:jc w:val="both"/>
        <w:rPr>
          <w:rFonts w:ascii="Times New Roman" w:hAnsi="Times New Roman" w:cs="Times New Roman"/>
          <w:sz w:val="28"/>
          <w:szCs w:val="28"/>
        </w:rPr>
      </w:pPr>
      <w:r w:rsidRPr="000034A4">
        <w:rPr>
          <w:rFonts w:ascii="Times New Roman" w:hAnsi="Times New Roman" w:cs="Times New Roman"/>
          <w:sz w:val="28"/>
          <w:szCs w:val="28"/>
        </w:rPr>
        <w:t>копия решения суда, вступившего в законную силу, об отказе в принудительном обмене занимаемого жилого помещения, заверенная соответствующим судом (в случае, если основанием для включения ребенка-сироты в список является невозможность его проживания в ранее занимаемом жилом помещении совместно с лицами, лишенными родительских прав);</w:t>
      </w:r>
    </w:p>
    <w:p w:rsidR="00D5134D" w:rsidRDefault="000034A4" w:rsidP="000034A4">
      <w:pPr>
        <w:spacing w:after="0" w:line="240" w:lineRule="auto"/>
        <w:ind w:firstLine="709"/>
        <w:jc w:val="both"/>
        <w:rPr>
          <w:rFonts w:ascii="Times New Roman" w:hAnsi="Times New Roman" w:cs="Times New Roman"/>
          <w:sz w:val="28"/>
          <w:szCs w:val="28"/>
        </w:rPr>
      </w:pPr>
      <w:proofErr w:type="gramStart"/>
      <w:r w:rsidRPr="000034A4">
        <w:rPr>
          <w:rFonts w:ascii="Times New Roman" w:hAnsi="Times New Roman" w:cs="Times New Roman"/>
          <w:sz w:val="28"/>
          <w:szCs w:val="28"/>
        </w:rPr>
        <w:t>справка о регистрации по месту жительства (форма 9) и характеристика занимаемого жилого помещения (форма 7) для детей-сирот, являющихся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отсутствия указанных сведений в Информационной городской базе данных "Население.</w:t>
      </w:r>
      <w:proofErr w:type="gramEnd"/>
      <w:r w:rsidRPr="000034A4">
        <w:rPr>
          <w:rFonts w:ascii="Times New Roman" w:hAnsi="Times New Roman" w:cs="Times New Roman"/>
          <w:sz w:val="28"/>
          <w:szCs w:val="28"/>
        </w:rPr>
        <w:t xml:space="preserve"> </w:t>
      </w:r>
      <w:proofErr w:type="gramStart"/>
      <w:r w:rsidRPr="000034A4">
        <w:rPr>
          <w:rFonts w:ascii="Times New Roman" w:hAnsi="Times New Roman" w:cs="Times New Roman"/>
          <w:sz w:val="28"/>
          <w:szCs w:val="28"/>
        </w:rPr>
        <w:t>Жилой фонд").</w:t>
      </w:r>
      <w:proofErr w:type="gramEnd"/>
    </w:p>
    <w:p w:rsidR="00D5134D" w:rsidRDefault="000034A4" w:rsidP="000034A4">
      <w:pPr>
        <w:spacing w:after="0" w:line="240" w:lineRule="auto"/>
        <w:ind w:firstLine="709"/>
        <w:jc w:val="both"/>
        <w:rPr>
          <w:rFonts w:ascii="Times New Roman" w:hAnsi="Times New Roman" w:cs="Times New Roman"/>
          <w:sz w:val="28"/>
          <w:szCs w:val="28"/>
        </w:rPr>
      </w:pPr>
      <w:r w:rsidRPr="000034A4">
        <w:rPr>
          <w:rFonts w:ascii="Times New Roman" w:hAnsi="Times New Roman" w:cs="Times New Roman"/>
          <w:sz w:val="28"/>
          <w:szCs w:val="28"/>
        </w:rPr>
        <w:t>В случае</w:t>
      </w:r>
      <w:proofErr w:type="gramStart"/>
      <w:r w:rsidRPr="000034A4">
        <w:rPr>
          <w:rFonts w:ascii="Times New Roman" w:hAnsi="Times New Roman" w:cs="Times New Roman"/>
          <w:sz w:val="28"/>
          <w:szCs w:val="28"/>
        </w:rPr>
        <w:t>,</w:t>
      </w:r>
      <w:proofErr w:type="gramEnd"/>
      <w:r w:rsidRPr="000034A4">
        <w:rPr>
          <w:rFonts w:ascii="Times New Roman" w:hAnsi="Times New Roman" w:cs="Times New Roman"/>
          <w:sz w:val="28"/>
          <w:szCs w:val="28"/>
        </w:rPr>
        <w:t xml:space="preserve"> если интересы ребенка-сироты, не достигшего возраста 18 лет, представляет законный представитель (опекуны, попечители, представители образовательных организаций, медицинских организаций, организаций, оказывающих социальные услуги, в которых помещены под надзор дети-сироты и дети, оставшиеся без попечения родителей), дополнительно представляются следующие документы:</w:t>
      </w:r>
      <w:r w:rsidR="00D5134D">
        <w:rPr>
          <w:rFonts w:ascii="Times New Roman" w:hAnsi="Times New Roman" w:cs="Times New Roman"/>
          <w:sz w:val="28"/>
          <w:szCs w:val="28"/>
        </w:rPr>
        <w:t xml:space="preserve"> </w:t>
      </w:r>
      <w:r w:rsidRPr="000034A4">
        <w:rPr>
          <w:rFonts w:ascii="Times New Roman" w:hAnsi="Times New Roman" w:cs="Times New Roman"/>
          <w:sz w:val="28"/>
          <w:szCs w:val="28"/>
        </w:rPr>
        <w:t>документ, удостоверяющий личность законного представителя;</w:t>
      </w:r>
      <w:r w:rsidR="0085527D">
        <w:rPr>
          <w:rFonts w:ascii="Times New Roman" w:hAnsi="Times New Roman" w:cs="Times New Roman"/>
          <w:sz w:val="28"/>
          <w:szCs w:val="28"/>
        </w:rPr>
        <w:t xml:space="preserve"> </w:t>
      </w:r>
      <w:r w:rsidRPr="000034A4">
        <w:rPr>
          <w:rFonts w:ascii="Times New Roman" w:hAnsi="Times New Roman" w:cs="Times New Roman"/>
          <w:sz w:val="28"/>
          <w:szCs w:val="28"/>
        </w:rPr>
        <w:t>документ, подтверждающий полномочия законного представителя.</w:t>
      </w:r>
    </w:p>
    <w:p w:rsidR="000034A4" w:rsidRPr="000034A4" w:rsidRDefault="000034A4" w:rsidP="000034A4">
      <w:pPr>
        <w:spacing w:after="0" w:line="240" w:lineRule="auto"/>
        <w:ind w:firstLine="709"/>
        <w:jc w:val="both"/>
        <w:rPr>
          <w:rFonts w:ascii="Times New Roman" w:hAnsi="Times New Roman" w:cs="Times New Roman"/>
          <w:sz w:val="28"/>
          <w:szCs w:val="28"/>
        </w:rPr>
      </w:pPr>
      <w:proofErr w:type="gramStart"/>
      <w:r w:rsidRPr="000034A4">
        <w:rPr>
          <w:rFonts w:ascii="Times New Roman" w:hAnsi="Times New Roman" w:cs="Times New Roman"/>
          <w:sz w:val="28"/>
          <w:szCs w:val="28"/>
        </w:rPr>
        <w:t xml:space="preserve">С представленных заявителем оригиналов документов (кроме заявления заявителя о включении в список в целях предоставления жилых помещений для детей-сирот, заявлений заявителя об отсутствии у ребенка-сироты на территории Российской Федерации жилых помещений на праве </w:t>
      </w:r>
      <w:r w:rsidRPr="000034A4">
        <w:rPr>
          <w:rFonts w:ascii="Times New Roman" w:hAnsi="Times New Roman" w:cs="Times New Roman"/>
          <w:sz w:val="28"/>
          <w:szCs w:val="28"/>
        </w:rPr>
        <w:lastRenderedPageBreak/>
        <w:t>собственности и (или) на условиях социального найма) снимаются копии.</w:t>
      </w:r>
      <w:proofErr w:type="gramEnd"/>
      <w:r w:rsidRPr="000034A4">
        <w:rPr>
          <w:rFonts w:ascii="Times New Roman" w:hAnsi="Times New Roman" w:cs="Times New Roman"/>
          <w:sz w:val="28"/>
          <w:szCs w:val="28"/>
        </w:rPr>
        <w:t xml:space="preserve"> Документы после копирования возвращаются заявителю.</w:t>
      </w:r>
    </w:p>
    <w:p w:rsidR="00D5134D" w:rsidRDefault="000034A4" w:rsidP="000034A4">
      <w:pPr>
        <w:spacing w:after="0" w:line="240" w:lineRule="auto"/>
        <w:ind w:firstLine="709"/>
        <w:jc w:val="both"/>
        <w:rPr>
          <w:rFonts w:ascii="Times New Roman" w:hAnsi="Times New Roman" w:cs="Times New Roman"/>
          <w:sz w:val="28"/>
          <w:szCs w:val="28"/>
        </w:rPr>
      </w:pPr>
      <w:r w:rsidRPr="000034A4">
        <w:rPr>
          <w:rFonts w:ascii="Times New Roman" w:hAnsi="Times New Roman" w:cs="Times New Roman"/>
          <w:sz w:val="28"/>
          <w:szCs w:val="28"/>
        </w:rPr>
        <w:t>3.2. Администрации районов запрашивают (получают) без участия заявителей следующие документы:</w:t>
      </w:r>
    </w:p>
    <w:p w:rsidR="00D5134D" w:rsidRDefault="000034A4" w:rsidP="000034A4">
      <w:pPr>
        <w:spacing w:after="0" w:line="240" w:lineRule="auto"/>
        <w:ind w:firstLine="709"/>
        <w:jc w:val="both"/>
        <w:rPr>
          <w:rFonts w:ascii="Times New Roman" w:hAnsi="Times New Roman" w:cs="Times New Roman"/>
          <w:sz w:val="28"/>
          <w:szCs w:val="28"/>
        </w:rPr>
      </w:pPr>
      <w:proofErr w:type="gramStart"/>
      <w:r w:rsidRPr="000034A4">
        <w:rPr>
          <w:rFonts w:ascii="Times New Roman" w:hAnsi="Times New Roman" w:cs="Times New Roman"/>
          <w:sz w:val="28"/>
          <w:szCs w:val="28"/>
        </w:rPr>
        <w:t>справку о регистрации ребенка-сироты по месту жительства (форма 9) и характеристику занимаемого жилого помещения (форма 7) (в случае наличия указанных сведений в Информационной городской базе данных "Население.</w:t>
      </w:r>
      <w:proofErr w:type="gramEnd"/>
      <w:r w:rsidRPr="000034A4">
        <w:rPr>
          <w:rFonts w:ascii="Times New Roman" w:hAnsi="Times New Roman" w:cs="Times New Roman"/>
          <w:sz w:val="28"/>
          <w:szCs w:val="28"/>
        </w:rPr>
        <w:t xml:space="preserve"> </w:t>
      </w:r>
      <w:proofErr w:type="gramStart"/>
      <w:r w:rsidRPr="000034A4">
        <w:rPr>
          <w:rFonts w:ascii="Times New Roman" w:hAnsi="Times New Roman" w:cs="Times New Roman"/>
          <w:sz w:val="28"/>
          <w:szCs w:val="28"/>
        </w:rPr>
        <w:t>Жилой фонд");</w:t>
      </w:r>
      <w:proofErr w:type="gramEnd"/>
    </w:p>
    <w:p w:rsidR="00D5134D" w:rsidRDefault="000034A4" w:rsidP="000034A4">
      <w:pPr>
        <w:spacing w:after="0" w:line="240" w:lineRule="auto"/>
        <w:ind w:firstLine="709"/>
        <w:jc w:val="both"/>
        <w:rPr>
          <w:rFonts w:ascii="Times New Roman" w:hAnsi="Times New Roman" w:cs="Times New Roman"/>
          <w:sz w:val="28"/>
          <w:szCs w:val="28"/>
        </w:rPr>
      </w:pPr>
      <w:proofErr w:type="gramStart"/>
      <w:r w:rsidRPr="000034A4">
        <w:rPr>
          <w:rFonts w:ascii="Times New Roman" w:hAnsi="Times New Roman" w:cs="Times New Roman"/>
          <w:sz w:val="28"/>
          <w:szCs w:val="28"/>
        </w:rPr>
        <w:t>документы, содержащие сведения о наличии (отсутствии) у ребенка-сироты на территории Российской Федерации жилых помещений на праве собственности (в случае, если право зарегистрировано в Едином государственном реестре прав на недвижимое имущество и сделок с ним);</w:t>
      </w:r>
      <w:r w:rsidRPr="000034A4">
        <w:rPr>
          <w:rFonts w:ascii="Times New Roman" w:hAnsi="Times New Roman" w:cs="Times New Roman"/>
          <w:sz w:val="28"/>
          <w:szCs w:val="28"/>
        </w:rPr>
        <w:br/>
        <w:t>документы, содержащие сведения о наличии у ребенка-сироты на территории Российской Федерации жилых помещений на условиях социального найма (в отношении жилых помещений государственного жилищного фонда Санкт-Петербурга);</w:t>
      </w:r>
      <w:proofErr w:type="gramEnd"/>
    </w:p>
    <w:p w:rsidR="000034A4" w:rsidRPr="000034A4" w:rsidRDefault="000034A4" w:rsidP="000034A4">
      <w:pPr>
        <w:spacing w:after="0" w:line="240" w:lineRule="auto"/>
        <w:ind w:firstLine="709"/>
        <w:jc w:val="both"/>
        <w:rPr>
          <w:rFonts w:ascii="Times New Roman" w:hAnsi="Times New Roman" w:cs="Times New Roman"/>
          <w:sz w:val="28"/>
          <w:szCs w:val="28"/>
        </w:rPr>
      </w:pPr>
      <w:r w:rsidRPr="000034A4">
        <w:rPr>
          <w:rFonts w:ascii="Times New Roman" w:hAnsi="Times New Roman" w:cs="Times New Roman"/>
          <w:sz w:val="28"/>
          <w:szCs w:val="28"/>
        </w:rPr>
        <w:t>справку о рождении (форма 25);</w:t>
      </w:r>
    </w:p>
    <w:p w:rsidR="00D5134D" w:rsidRDefault="000034A4" w:rsidP="000034A4">
      <w:pPr>
        <w:spacing w:after="0" w:line="240" w:lineRule="auto"/>
        <w:ind w:firstLine="709"/>
        <w:jc w:val="both"/>
        <w:rPr>
          <w:rFonts w:ascii="Times New Roman" w:hAnsi="Times New Roman" w:cs="Times New Roman"/>
          <w:sz w:val="28"/>
          <w:szCs w:val="28"/>
        </w:rPr>
      </w:pPr>
      <w:r w:rsidRPr="000034A4">
        <w:rPr>
          <w:rFonts w:ascii="Times New Roman" w:hAnsi="Times New Roman" w:cs="Times New Roman"/>
          <w:sz w:val="28"/>
          <w:szCs w:val="28"/>
        </w:rPr>
        <w:t>свидетельство о регистрации ребенка-сироты по месту пребывания в Санкт-Петербурге, выдаваемое органами регистрационного учета (форма 3), - для детей-сирот,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r w:rsidRPr="000034A4">
        <w:rPr>
          <w:rFonts w:ascii="Times New Roman" w:hAnsi="Times New Roman" w:cs="Times New Roman"/>
          <w:sz w:val="28"/>
          <w:szCs w:val="28"/>
        </w:rPr>
        <w:br/>
        <w:t>распоряжение администрации района о признании занимаемого жилого помещения непригодным для проживания (в случае, если основанием для включения ребенка-сироты в список является признание невозможности проживания ребенка-сироты в ранее занимаемом жилом помещении в связи с непригодностью для проживания занимаемого жилого помещения);</w:t>
      </w:r>
    </w:p>
    <w:p w:rsidR="00D5134D" w:rsidRDefault="000034A4" w:rsidP="000034A4">
      <w:pPr>
        <w:spacing w:after="0" w:line="240" w:lineRule="auto"/>
        <w:ind w:firstLine="709"/>
        <w:jc w:val="both"/>
        <w:rPr>
          <w:rFonts w:ascii="Times New Roman" w:hAnsi="Times New Roman" w:cs="Times New Roman"/>
          <w:sz w:val="28"/>
          <w:szCs w:val="28"/>
        </w:rPr>
      </w:pPr>
      <w:proofErr w:type="gramStart"/>
      <w:r w:rsidRPr="000034A4">
        <w:rPr>
          <w:rFonts w:ascii="Times New Roman" w:hAnsi="Times New Roman" w:cs="Times New Roman"/>
          <w:sz w:val="28"/>
          <w:szCs w:val="28"/>
        </w:rPr>
        <w:t>документы, содержащие сведения о несоответствии жилого помещения, занимаемого ребенком-сиротой, требованиям действующего законодательства, полученные Государственной жилищной инспекцией Санкт-Петербурга по результатам проведения регионального государственного жилищного надзора (в случае, если основанием для включения ребенка-сироты в список является признание невозможности проживания ребенка-сироты в ранее занимаемом жилом помещении в связи с тем, что занимаемое жилое помещение не соответствует установленным для жилых помещений санитарным и техническим</w:t>
      </w:r>
      <w:proofErr w:type="gramEnd"/>
      <w:r w:rsidRPr="000034A4">
        <w:rPr>
          <w:rFonts w:ascii="Times New Roman" w:hAnsi="Times New Roman" w:cs="Times New Roman"/>
          <w:sz w:val="28"/>
          <w:szCs w:val="28"/>
        </w:rPr>
        <w:t xml:space="preserve"> правилам и нормам, иным требованиям законодательства Российской Федерации);</w:t>
      </w:r>
    </w:p>
    <w:p w:rsidR="00D5134D" w:rsidRDefault="00062B0A" w:rsidP="000034A4">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справка </w:t>
      </w:r>
      <w:r w:rsidR="000034A4" w:rsidRPr="000034A4">
        <w:rPr>
          <w:rFonts w:ascii="Times New Roman" w:hAnsi="Times New Roman" w:cs="Times New Roman"/>
          <w:sz w:val="28"/>
          <w:szCs w:val="28"/>
        </w:rPr>
        <w:t xml:space="preserve">организации, входящей в государственную или муниципальную систему здравоохранения, о том, что лицо, проживающее в жилом помещении, нанимателем или членом семьи нанимателя по договору социального найма либо собственником которого является ребенок-сирота, страдает тяжелой формой хронического заболевания, хроническим алкоголизмом или наркоманией (в случае, если основанием для включения ребенка-сироты в список является признание невозможности проживания </w:t>
      </w:r>
      <w:r w:rsidR="000034A4" w:rsidRPr="000034A4">
        <w:rPr>
          <w:rFonts w:ascii="Times New Roman" w:hAnsi="Times New Roman" w:cs="Times New Roman"/>
          <w:sz w:val="28"/>
          <w:szCs w:val="28"/>
        </w:rPr>
        <w:lastRenderedPageBreak/>
        <w:t>ребенка-сироты в ранее занимаемом жилом помещении в</w:t>
      </w:r>
      <w:proofErr w:type="gramEnd"/>
      <w:r w:rsidR="000034A4" w:rsidRPr="000034A4">
        <w:rPr>
          <w:rFonts w:ascii="Times New Roman" w:hAnsi="Times New Roman" w:cs="Times New Roman"/>
          <w:sz w:val="28"/>
          <w:szCs w:val="28"/>
        </w:rPr>
        <w:t xml:space="preserve"> связи с проживанием в указанном жилом помещении лица, страдающего тяжелой формой хронического заболевания, хроническим алкоголизмом или наркоманией);</w:t>
      </w:r>
    </w:p>
    <w:p w:rsidR="00D5134D" w:rsidRDefault="000034A4" w:rsidP="000034A4">
      <w:pPr>
        <w:spacing w:after="0" w:line="240" w:lineRule="auto"/>
        <w:ind w:firstLine="709"/>
        <w:jc w:val="both"/>
        <w:rPr>
          <w:rFonts w:ascii="Times New Roman" w:hAnsi="Times New Roman" w:cs="Times New Roman"/>
          <w:sz w:val="28"/>
          <w:szCs w:val="28"/>
        </w:rPr>
      </w:pPr>
      <w:proofErr w:type="gramStart"/>
      <w:r w:rsidRPr="000034A4">
        <w:rPr>
          <w:rFonts w:ascii="Times New Roman" w:hAnsi="Times New Roman" w:cs="Times New Roman"/>
          <w:sz w:val="28"/>
          <w:szCs w:val="28"/>
        </w:rPr>
        <w:t xml:space="preserve">справка органа внутренних дел о наличии у лица, проживающего в жилом помещении, нанимателем или членом семьи нанимателя по договору социального найма либо собственником которого является ребенок-сирота, судимости или факта уголовного преследования либо о прекращении уголовного преследования в отношении указанного лица по </w:t>
      </w:r>
      <w:proofErr w:type="spellStart"/>
      <w:r w:rsidRPr="000034A4">
        <w:rPr>
          <w:rFonts w:ascii="Times New Roman" w:hAnsi="Times New Roman" w:cs="Times New Roman"/>
          <w:sz w:val="28"/>
          <w:szCs w:val="28"/>
        </w:rPr>
        <w:t>нереабилитирующим</w:t>
      </w:r>
      <w:proofErr w:type="spellEnd"/>
      <w:r w:rsidRPr="000034A4">
        <w:rPr>
          <w:rFonts w:ascii="Times New Roman" w:hAnsi="Times New Roman" w:cs="Times New Roman"/>
          <w:sz w:val="28"/>
          <w:szCs w:val="28"/>
        </w:rPr>
        <w:t xml:space="preserve"> основаниям за преступления против жизни и здоровья, половой неприкосновенности и половой свободы личности, против семьи и несовершеннолетних, здоровья</w:t>
      </w:r>
      <w:proofErr w:type="gramEnd"/>
      <w:r w:rsidRPr="000034A4">
        <w:rPr>
          <w:rFonts w:ascii="Times New Roman" w:hAnsi="Times New Roman" w:cs="Times New Roman"/>
          <w:sz w:val="28"/>
          <w:szCs w:val="28"/>
        </w:rPr>
        <w:t xml:space="preserve"> населения и общественной нравственности, а также против общественной безопасности (в случае, если основанием для включения ребенка-сироты в список является признание невозможности проживания ребенка-сироты в ранее занимаемом жилом помещении в связи с проживанием в указанном жилом помещении лица, имеющего или имевшего судимость либо подвергающегося или подвергавшегося уголовному преследованию).</w:t>
      </w:r>
    </w:p>
    <w:p w:rsidR="000034A4" w:rsidRPr="000034A4" w:rsidRDefault="000034A4" w:rsidP="000034A4">
      <w:pPr>
        <w:spacing w:after="0" w:line="240" w:lineRule="auto"/>
        <w:ind w:firstLine="709"/>
        <w:jc w:val="both"/>
        <w:rPr>
          <w:rFonts w:ascii="Times New Roman" w:hAnsi="Times New Roman" w:cs="Times New Roman"/>
          <w:sz w:val="28"/>
          <w:szCs w:val="28"/>
        </w:rPr>
      </w:pPr>
      <w:r w:rsidRPr="000034A4">
        <w:rPr>
          <w:rFonts w:ascii="Times New Roman" w:hAnsi="Times New Roman" w:cs="Times New Roman"/>
          <w:sz w:val="28"/>
          <w:szCs w:val="28"/>
        </w:rPr>
        <w:t>Заявители вправе представить указанные в настоящем пункте документы и информацию самостоятельно.</w:t>
      </w:r>
    </w:p>
    <w:p w:rsidR="00121EC4" w:rsidRPr="00121EC4" w:rsidRDefault="003C3043" w:rsidP="00121EC4">
      <w:pPr>
        <w:spacing w:line="343" w:lineRule="atLeast"/>
        <w:rPr>
          <w:rFonts w:ascii="Times New Roman" w:hAnsi="Times New Roman" w:cs="Times New Roman"/>
          <w:sz w:val="28"/>
          <w:szCs w:val="28"/>
        </w:rPr>
      </w:pPr>
      <w:hyperlink r:id="rId13" w:history="1">
        <w:r w:rsidR="00121EC4" w:rsidRPr="00121EC4">
          <w:rPr>
            <w:rFonts w:ascii="Times New Roman" w:hAnsi="Times New Roman" w:cs="Times New Roman"/>
            <w:sz w:val="28"/>
            <w:szCs w:val="28"/>
          </w:rPr>
          <w:t>Федеральный закон от 24.04.2008 N 48-ФЗ (ред. от 28.11.2015) "Об опеке и попечительстве"</w:t>
        </w:r>
      </w:hyperlink>
    </w:p>
    <w:p w:rsidR="00121EC4" w:rsidRPr="00121EC4" w:rsidRDefault="007D3182" w:rsidP="00121EC4">
      <w:pPr>
        <w:spacing w:after="0" w:line="240" w:lineRule="auto"/>
        <w:ind w:firstLine="544"/>
        <w:jc w:val="both"/>
        <w:outlineLvl w:val="1"/>
        <w:rPr>
          <w:rFonts w:ascii="Times New Roman" w:hAnsi="Times New Roman" w:cs="Times New Roman"/>
          <w:sz w:val="28"/>
          <w:szCs w:val="28"/>
        </w:rPr>
      </w:pPr>
      <w:bookmarkStart w:id="0" w:name="dst100044"/>
      <w:bookmarkEnd w:id="0"/>
      <w:r>
        <w:rPr>
          <w:rFonts w:ascii="Times New Roman" w:hAnsi="Times New Roman" w:cs="Times New Roman"/>
          <w:sz w:val="28"/>
          <w:szCs w:val="28"/>
        </w:rPr>
        <w:t xml:space="preserve">Ст. 7. </w:t>
      </w:r>
      <w:r w:rsidR="00121EC4" w:rsidRPr="00121EC4">
        <w:rPr>
          <w:rFonts w:ascii="Times New Roman" w:hAnsi="Times New Roman" w:cs="Times New Roman"/>
          <w:sz w:val="28"/>
          <w:szCs w:val="28"/>
        </w:rPr>
        <w:t xml:space="preserve"> Задачи органов опеки и попечительства</w:t>
      </w:r>
    </w:p>
    <w:p w:rsidR="00121EC4" w:rsidRPr="00121EC4" w:rsidRDefault="00121EC4" w:rsidP="00121EC4">
      <w:pPr>
        <w:spacing w:after="0" w:line="240" w:lineRule="auto"/>
        <w:ind w:firstLine="544"/>
        <w:jc w:val="both"/>
        <w:outlineLvl w:val="1"/>
        <w:rPr>
          <w:rFonts w:ascii="Times New Roman" w:hAnsi="Times New Roman" w:cs="Times New Roman"/>
          <w:sz w:val="28"/>
          <w:szCs w:val="28"/>
        </w:rPr>
      </w:pPr>
      <w:bookmarkStart w:id="1" w:name="dst100045"/>
      <w:bookmarkEnd w:id="1"/>
      <w:r w:rsidRPr="00121EC4">
        <w:rPr>
          <w:rFonts w:ascii="Times New Roman" w:hAnsi="Times New Roman" w:cs="Times New Roman"/>
          <w:sz w:val="28"/>
          <w:szCs w:val="28"/>
        </w:rPr>
        <w:t>1. Основными задачами органов опеки и попечительства для целей настоящего Федерального закона являются:</w:t>
      </w:r>
      <w:r w:rsidR="00E20691">
        <w:rPr>
          <w:rFonts w:ascii="Times New Roman" w:hAnsi="Times New Roman" w:cs="Times New Roman"/>
          <w:sz w:val="28"/>
          <w:szCs w:val="28"/>
        </w:rPr>
        <w:t xml:space="preserve">  </w:t>
      </w:r>
    </w:p>
    <w:p w:rsidR="00121EC4" w:rsidRPr="00121EC4" w:rsidRDefault="00121EC4" w:rsidP="00121EC4">
      <w:pPr>
        <w:spacing w:after="0" w:line="240" w:lineRule="auto"/>
        <w:ind w:firstLine="544"/>
        <w:jc w:val="both"/>
        <w:rPr>
          <w:rFonts w:ascii="Times New Roman" w:hAnsi="Times New Roman" w:cs="Times New Roman"/>
          <w:sz w:val="28"/>
          <w:szCs w:val="28"/>
        </w:rPr>
      </w:pPr>
      <w:bookmarkStart w:id="2" w:name="dst100046"/>
      <w:bookmarkEnd w:id="2"/>
      <w:r w:rsidRPr="00121EC4">
        <w:rPr>
          <w:rFonts w:ascii="Times New Roman" w:hAnsi="Times New Roman" w:cs="Times New Roman"/>
          <w:sz w:val="28"/>
          <w:szCs w:val="28"/>
        </w:rPr>
        <w:t>1) защита прав и законных интересов граждан, нуждающихся в установлении над ними опеки или попечительства, и граждан, находящихся под опекой или попечительством;</w:t>
      </w:r>
    </w:p>
    <w:p w:rsidR="00121EC4" w:rsidRPr="00121EC4" w:rsidRDefault="00121EC4" w:rsidP="00121EC4">
      <w:pPr>
        <w:spacing w:after="0" w:line="240" w:lineRule="auto"/>
        <w:ind w:firstLine="544"/>
        <w:jc w:val="both"/>
        <w:rPr>
          <w:rFonts w:ascii="Times New Roman" w:hAnsi="Times New Roman" w:cs="Times New Roman"/>
          <w:sz w:val="28"/>
          <w:szCs w:val="28"/>
        </w:rPr>
      </w:pPr>
      <w:bookmarkStart w:id="3" w:name="dst100047"/>
      <w:bookmarkEnd w:id="3"/>
      <w:r w:rsidRPr="00121EC4">
        <w:rPr>
          <w:rFonts w:ascii="Times New Roman" w:hAnsi="Times New Roman" w:cs="Times New Roman"/>
          <w:sz w:val="28"/>
          <w:szCs w:val="28"/>
        </w:rPr>
        <w:t>2) надзор за деятельностью опекунов и попечителей, а также организаций, в которые помещены недееспособные или не полностью дееспособные граждане;</w:t>
      </w:r>
    </w:p>
    <w:p w:rsidR="00121EC4" w:rsidRPr="00121EC4" w:rsidRDefault="00121EC4" w:rsidP="00121EC4">
      <w:pPr>
        <w:spacing w:after="0" w:line="240" w:lineRule="auto"/>
        <w:ind w:firstLine="544"/>
        <w:jc w:val="both"/>
        <w:rPr>
          <w:rFonts w:ascii="Times New Roman" w:hAnsi="Times New Roman" w:cs="Times New Roman"/>
          <w:sz w:val="28"/>
          <w:szCs w:val="28"/>
        </w:rPr>
      </w:pPr>
      <w:bookmarkStart w:id="4" w:name="dst100048"/>
      <w:bookmarkEnd w:id="4"/>
      <w:r w:rsidRPr="00121EC4">
        <w:rPr>
          <w:rFonts w:ascii="Times New Roman" w:hAnsi="Times New Roman" w:cs="Times New Roman"/>
          <w:sz w:val="28"/>
          <w:szCs w:val="28"/>
        </w:rPr>
        <w:t xml:space="preserve">3) </w:t>
      </w:r>
      <w:proofErr w:type="gramStart"/>
      <w:r w:rsidRPr="00121EC4">
        <w:rPr>
          <w:rFonts w:ascii="Times New Roman" w:hAnsi="Times New Roman" w:cs="Times New Roman"/>
          <w:sz w:val="28"/>
          <w:szCs w:val="28"/>
        </w:rPr>
        <w:t>контроль за</w:t>
      </w:r>
      <w:proofErr w:type="gramEnd"/>
      <w:r w:rsidRPr="00121EC4">
        <w:rPr>
          <w:rFonts w:ascii="Times New Roman" w:hAnsi="Times New Roman" w:cs="Times New Roman"/>
          <w:sz w:val="28"/>
          <w:szCs w:val="28"/>
        </w:rPr>
        <w:t xml:space="preserve"> сохранностью имущества и управлением имуществом граждан, находящихся под опекой или попечительством либо помещенных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w:t>
      </w:r>
    </w:p>
    <w:p w:rsidR="00121EC4" w:rsidRPr="00121EC4" w:rsidRDefault="00121EC4" w:rsidP="00121EC4">
      <w:pPr>
        <w:spacing w:after="0" w:line="240" w:lineRule="auto"/>
        <w:ind w:firstLine="544"/>
        <w:jc w:val="both"/>
        <w:rPr>
          <w:rFonts w:ascii="Times New Roman" w:hAnsi="Times New Roman" w:cs="Times New Roman"/>
          <w:sz w:val="28"/>
          <w:szCs w:val="28"/>
        </w:rPr>
      </w:pPr>
      <w:bookmarkStart w:id="5" w:name="dst100049"/>
      <w:bookmarkEnd w:id="5"/>
      <w:r w:rsidRPr="00121EC4">
        <w:rPr>
          <w:rFonts w:ascii="Times New Roman" w:hAnsi="Times New Roman" w:cs="Times New Roman"/>
          <w:sz w:val="28"/>
          <w:szCs w:val="28"/>
        </w:rPr>
        <w:t>2. На органы опеки и попечительства возлагаются также иные задачи в соответствии с федеральными законами и законами субъектов Российской Федерации.</w:t>
      </w:r>
    </w:p>
    <w:p w:rsidR="000034A4" w:rsidRPr="00121EC4" w:rsidRDefault="00121EC4" w:rsidP="00121EC4">
      <w:pPr>
        <w:spacing w:after="0" w:line="240" w:lineRule="auto"/>
        <w:ind w:firstLine="544"/>
        <w:jc w:val="both"/>
        <w:rPr>
          <w:rFonts w:ascii="Times New Roman" w:hAnsi="Times New Roman" w:cs="Times New Roman"/>
          <w:sz w:val="28"/>
          <w:szCs w:val="28"/>
        </w:rPr>
      </w:pPr>
      <w:r w:rsidRPr="00121EC4">
        <w:rPr>
          <w:rFonts w:ascii="Times New Roman" w:hAnsi="Times New Roman" w:cs="Times New Roman"/>
          <w:sz w:val="28"/>
          <w:szCs w:val="28"/>
        </w:rPr>
        <w:t>Статья 8. Полномочия органов опеки и попечительства</w:t>
      </w:r>
    </w:p>
    <w:p w:rsidR="00121EC4" w:rsidRPr="00121EC4" w:rsidRDefault="00121EC4" w:rsidP="00121EC4">
      <w:pPr>
        <w:spacing w:after="0" w:line="240" w:lineRule="auto"/>
        <w:ind w:firstLine="544"/>
        <w:jc w:val="both"/>
        <w:rPr>
          <w:rFonts w:ascii="Times New Roman" w:hAnsi="Times New Roman" w:cs="Times New Roman"/>
          <w:sz w:val="28"/>
          <w:szCs w:val="28"/>
        </w:rPr>
      </w:pPr>
      <w:r w:rsidRPr="00121EC4">
        <w:rPr>
          <w:rFonts w:ascii="Times New Roman" w:hAnsi="Times New Roman" w:cs="Times New Roman"/>
          <w:sz w:val="28"/>
          <w:szCs w:val="28"/>
        </w:rPr>
        <w:t>13) оказание помощи опекунам и попечителям несовершеннолетних граждан в реализации и защите прав подопечных.</w:t>
      </w:r>
    </w:p>
    <w:p w:rsidR="00121EC4" w:rsidRPr="00121EC4" w:rsidRDefault="00121EC4" w:rsidP="00121EC4">
      <w:pPr>
        <w:spacing w:after="0" w:line="240" w:lineRule="auto"/>
        <w:ind w:firstLine="544"/>
        <w:jc w:val="both"/>
        <w:rPr>
          <w:rFonts w:ascii="Times New Roman" w:hAnsi="Times New Roman" w:cs="Times New Roman"/>
          <w:sz w:val="28"/>
          <w:szCs w:val="28"/>
        </w:rPr>
      </w:pPr>
      <w:r w:rsidRPr="00121EC4">
        <w:rPr>
          <w:rFonts w:ascii="Times New Roman" w:hAnsi="Times New Roman" w:cs="Times New Roman"/>
          <w:sz w:val="28"/>
          <w:szCs w:val="28"/>
        </w:rPr>
        <w:t xml:space="preserve">(п. 13 </w:t>
      </w:r>
      <w:proofErr w:type="gramStart"/>
      <w:r w:rsidRPr="00121EC4">
        <w:rPr>
          <w:rFonts w:ascii="Times New Roman" w:hAnsi="Times New Roman" w:cs="Times New Roman"/>
          <w:sz w:val="28"/>
          <w:szCs w:val="28"/>
        </w:rPr>
        <w:t>введен</w:t>
      </w:r>
      <w:proofErr w:type="gramEnd"/>
      <w:r w:rsidRPr="00121EC4">
        <w:rPr>
          <w:rFonts w:ascii="Times New Roman" w:hAnsi="Times New Roman" w:cs="Times New Roman"/>
          <w:sz w:val="28"/>
          <w:szCs w:val="28"/>
        </w:rPr>
        <w:t xml:space="preserve"> Федеральным </w:t>
      </w:r>
      <w:hyperlink r:id="rId14" w:anchor="dst100127" w:history="1">
        <w:r w:rsidRPr="00121EC4">
          <w:rPr>
            <w:rFonts w:ascii="Times New Roman" w:hAnsi="Times New Roman" w:cs="Times New Roman"/>
            <w:sz w:val="28"/>
            <w:szCs w:val="28"/>
          </w:rPr>
          <w:t>законом</w:t>
        </w:r>
      </w:hyperlink>
      <w:r w:rsidRPr="00121EC4">
        <w:rPr>
          <w:rFonts w:ascii="Times New Roman" w:hAnsi="Times New Roman" w:cs="Times New Roman"/>
          <w:sz w:val="28"/>
          <w:szCs w:val="28"/>
        </w:rPr>
        <w:t xml:space="preserve"> от 02.07.2013 N 167-ФЗ)</w:t>
      </w:r>
    </w:p>
    <w:p w:rsidR="00121EC4" w:rsidRPr="00227A04" w:rsidRDefault="00121EC4" w:rsidP="00227A04">
      <w:pPr>
        <w:spacing w:after="0" w:line="240" w:lineRule="auto"/>
        <w:ind w:firstLine="709"/>
        <w:jc w:val="both"/>
        <w:rPr>
          <w:rFonts w:ascii="Times New Roman" w:hAnsi="Times New Roman" w:cs="Times New Roman"/>
          <w:sz w:val="28"/>
          <w:szCs w:val="28"/>
        </w:rPr>
      </w:pPr>
    </w:p>
    <w:sectPr w:rsidR="00121EC4" w:rsidRPr="00227A04" w:rsidSect="001E0D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08"/>
  <w:characterSpacingControl w:val="doNotCompress"/>
  <w:compat/>
  <w:rsids>
    <w:rsidRoot w:val="00AD1D99"/>
    <w:rsid w:val="000034A4"/>
    <w:rsid w:val="00062B0A"/>
    <w:rsid w:val="00121EC4"/>
    <w:rsid w:val="001E0D9E"/>
    <w:rsid w:val="00227A04"/>
    <w:rsid w:val="00250738"/>
    <w:rsid w:val="00360929"/>
    <w:rsid w:val="003C3043"/>
    <w:rsid w:val="004B0E34"/>
    <w:rsid w:val="00750AED"/>
    <w:rsid w:val="007D3182"/>
    <w:rsid w:val="0085527D"/>
    <w:rsid w:val="00AD1D99"/>
    <w:rsid w:val="00D01C65"/>
    <w:rsid w:val="00D0510C"/>
    <w:rsid w:val="00D5134D"/>
    <w:rsid w:val="00DB533B"/>
    <w:rsid w:val="00E03FB7"/>
    <w:rsid w:val="00E20691"/>
    <w:rsid w:val="00EF7234"/>
    <w:rsid w:val="00F12423"/>
    <w:rsid w:val="00F5339A"/>
    <w:rsid w:val="00F5439D"/>
    <w:rsid w:val="00FC19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D9E"/>
  </w:style>
  <w:style w:type="paragraph" w:styleId="3">
    <w:name w:val="heading 3"/>
    <w:basedOn w:val="a"/>
    <w:link w:val="30"/>
    <w:uiPriority w:val="9"/>
    <w:qFormat/>
    <w:rsid w:val="00227A0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1C65"/>
    <w:rPr>
      <w:color w:val="0000FF" w:themeColor="hyperlink"/>
      <w:u w:val="single"/>
    </w:rPr>
  </w:style>
  <w:style w:type="character" w:customStyle="1" w:styleId="30">
    <w:name w:val="Заголовок 3 Знак"/>
    <w:basedOn w:val="a0"/>
    <w:link w:val="3"/>
    <w:uiPriority w:val="9"/>
    <w:rsid w:val="00227A04"/>
    <w:rPr>
      <w:rFonts w:ascii="Times New Roman" w:eastAsia="Times New Roman" w:hAnsi="Times New Roman" w:cs="Times New Roman"/>
      <w:b/>
      <w:bCs/>
      <w:sz w:val="27"/>
      <w:szCs w:val="27"/>
      <w:lang w:eastAsia="ru-RU"/>
    </w:rPr>
  </w:style>
  <w:style w:type="paragraph" w:customStyle="1" w:styleId="formattext">
    <w:name w:val="formattext"/>
    <w:basedOn w:val="a"/>
    <w:rsid w:val="00227A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63655838">
      <w:bodyDiv w:val="1"/>
      <w:marLeft w:val="0"/>
      <w:marRight w:val="0"/>
      <w:marTop w:val="0"/>
      <w:marBottom w:val="0"/>
      <w:divBdr>
        <w:top w:val="none" w:sz="0" w:space="0" w:color="auto"/>
        <w:left w:val="none" w:sz="0" w:space="0" w:color="auto"/>
        <w:bottom w:val="none" w:sz="0" w:space="0" w:color="auto"/>
        <w:right w:val="none" w:sz="0" w:space="0" w:color="auto"/>
      </w:divBdr>
      <w:divsChild>
        <w:div w:id="980813109">
          <w:marLeft w:val="0"/>
          <w:marRight w:val="0"/>
          <w:marTop w:val="0"/>
          <w:marBottom w:val="0"/>
          <w:divBdr>
            <w:top w:val="none" w:sz="0" w:space="0" w:color="auto"/>
            <w:left w:val="none" w:sz="0" w:space="0" w:color="auto"/>
            <w:bottom w:val="none" w:sz="0" w:space="0" w:color="auto"/>
            <w:right w:val="none" w:sz="0" w:space="0" w:color="auto"/>
          </w:divBdr>
          <w:divsChild>
            <w:div w:id="444618172">
              <w:marLeft w:val="0"/>
              <w:marRight w:val="0"/>
              <w:marTop w:val="0"/>
              <w:marBottom w:val="0"/>
              <w:divBdr>
                <w:top w:val="none" w:sz="0" w:space="0" w:color="auto"/>
                <w:left w:val="none" w:sz="0" w:space="0" w:color="auto"/>
                <w:bottom w:val="none" w:sz="0" w:space="0" w:color="auto"/>
                <w:right w:val="none" w:sz="0" w:space="0" w:color="auto"/>
              </w:divBdr>
              <w:divsChild>
                <w:div w:id="905727646">
                  <w:marLeft w:val="0"/>
                  <w:marRight w:val="0"/>
                  <w:marTop w:val="120"/>
                  <w:marBottom w:val="0"/>
                  <w:divBdr>
                    <w:top w:val="none" w:sz="0" w:space="0" w:color="auto"/>
                    <w:left w:val="none" w:sz="0" w:space="0" w:color="auto"/>
                    <w:bottom w:val="none" w:sz="0" w:space="0" w:color="auto"/>
                    <w:right w:val="none" w:sz="0" w:space="0" w:color="auto"/>
                  </w:divBdr>
                </w:div>
                <w:div w:id="761494718">
                  <w:marLeft w:val="0"/>
                  <w:marRight w:val="0"/>
                  <w:marTop w:val="120"/>
                  <w:marBottom w:val="0"/>
                  <w:divBdr>
                    <w:top w:val="none" w:sz="0" w:space="0" w:color="auto"/>
                    <w:left w:val="none" w:sz="0" w:space="0" w:color="auto"/>
                    <w:bottom w:val="none" w:sz="0" w:space="0" w:color="auto"/>
                    <w:right w:val="none" w:sz="0" w:space="0" w:color="auto"/>
                  </w:divBdr>
                </w:div>
                <w:div w:id="1020399870">
                  <w:marLeft w:val="0"/>
                  <w:marRight w:val="0"/>
                  <w:marTop w:val="120"/>
                  <w:marBottom w:val="0"/>
                  <w:divBdr>
                    <w:top w:val="none" w:sz="0" w:space="0" w:color="auto"/>
                    <w:left w:val="none" w:sz="0" w:space="0" w:color="auto"/>
                    <w:bottom w:val="none" w:sz="0" w:space="0" w:color="auto"/>
                    <w:right w:val="none" w:sz="0" w:space="0" w:color="auto"/>
                  </w:divBdr>
                </w:div>
                <w:div w:id="1524828409">
                  <w:marLeft w:val="0"/>
                  <w:marRight w:val="0"/>
                  <w:marTop w:val="120"/>
                  <w:marBottom w:val="0"/>
                  <w:divBdr>
                    <w:top w:val="none" w:sz="0" w:space="0" w:color="auto"/>
                    <w:left w:val="none" w:sz="0" w:space="0" w:color="auto"/>
                    <w:bottom w:val="none" w:sz="0" w:space="0" w:color="auto"/>
                    <w:right w:val="none" w:sz="0" w:space="0" w:color="auto"/>
                  </w:divBdr>
                </w:div>
                <w:div w:id="1341736810">
                  <w:marLeft w:val="0"/>
                  <w:marRight w:val="0"/>
                  <w:marTop w:val="120"/>
                  <w:marBottom w:val="0"/>
                  <w:divBdr>
                    <w:top w:val="none" w:sz="0" w:space="0" w:color="auto"/>
                    <w:left w:val="none" w:sz="0" w:space="0" w:color="auto"/>
                    <w:bottom w:val="none" w:sz="0" w:space="0" w:color="auto"/>
                    <w:right w:val="none" w:sz="0" w:space="0" w:color="auto"/>
                  </w:divBdr>
                </w:div>
                <w:div w:id="1007051386">
                  <w:marLeft w:val="0"/>
                  <w:marRight w:val="0"/>
                  <w:marTop w:val="120"/>
                  <w:marBottom w:val="0"/>
                  <w:divBdr>
                    <w:top w:val="none" w:sz="0" w:space="0" w:color="auto"/>
                    <w:left w:val="none" w:sz="0" w:space="0" w:color="auto"/>
                    <w:bottom w:val="none" w:sz="0" w:space="0" w:color="auto"/>
                    <w:right w:val="none" w:sz="0" w:space="0" w:color="auto"/>
                  </w:divBdr>
                </w:div>
                <w:div w:id="21039154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103963610">
      <w:bodyDiv w:val="1"/>
      <w:marLeft w:val="0"/>
      <w:marRight w:val="0"/>
      <w:marTop w:val="0"/>
      <w:marBottom w:val="0"/>
      <w:divBdr>
        <w:top w:val="none" w:sz="0" w:space="0" w:color="auto"/>
        <w:left w:val="none" w:sz="0" w:space="0" w:color="auto"/>
        <w:bottom w:val="none" w:sz="0" w:space="0" w:color="auto"/>
        <w:right w:val="none" w:sz="0" w:space="0" w:color="auto"/>
      </w:divBdr>
      <w:divsChild>
        <w:div w:id="385371810">
          <w:marLeft w:val="0"/>
          <w:marRight w:val="0"/>
          <w:marTop w:val="0"/>
          <w:marBottom w:val="0"/>
          <w:divBdr>
            <w:top w:val="none" w:sz="0" w:space="0" w:color="auto"/>
            <w:left w:val="none" w:sz="0" w:space="0" w:color="auto"/>
            <w:bottom w:val="none" w:sz="0" w:space="0" w:color="auto"/>
            <w:right w:val="none" w:sz="0" w:space="0" w:color="auto"/>
          </w:divBdr>
          <w:divsChild>
            <w:div w:id="1738892069">
              <w:marLeft w:val="0"/>
              <w:marRight w:val="0"/>
              <w:marTop w:val="0"/>
              <w:marBottom w:val="0"/>
              <w:divBdr>
                <w:top w:val="none" w:sz="0" w:space="0" w:color="auto"/>
                <w:left w:val="none" w:sz="0" w:space="0" w:color="auto"/>
                <w:bottom w:val="none" w:sz="0" w:space="0" w:color="auto"/>
                <w:right w:val="none" w:sz="0" w:space="0" w:color="auto"/>
              </w:divBdr>
              <w:divsChild>
                <w:div w:id="388891841">
                  <w:marLeft w:val="0"/>
                  <w:marRight w:val="0"/>
                  <w:marTop w:val="0"/>
                  <w:marBottom w:val="0"/>
                  <w:divBdr>
                    <w:top w:val="none" w:sz="0" w:space="0" w:color="auto"/>
                    <w:left w:val="none" w:sz="0" w:space="0" w:color="auto"/>
                    <w:bottom w:val="none" w:sz="0" w:space="0" w:color="auto"/>
                    <w:right w:val="none" w:sz="0" w:space="0" w:color="auto"/>
                  </w:divBdr>
                  <w:divsChild>
                    <w:div w:id="1935630196">
                      <w:marLeft w:val="0"/>
                      <w:marRight w:val="0"/>
                      <w:marTop w:val="0"/>
                      <w:marBottom w:val="0"/>
                      <w:divBdr>
                        <w:top w:val="none" w:sz="0" w:space="0" w:color="auto"/>
                        <w:left w:val="none" w:sz="0" w:space="0" w:color="auto"/>
                        <w:bottom w:val="none" w:sz="0" w:space="0" w:color="auto"/>
                        <w:right w:val="none" w:sz="0" w:space="0" w:color="auto"/>
                      </w:divBdr>
                      <w:divsChild>
                        <w:div w:id="728967217">
                          <w:marLeft w:val="0"/>
                          <w:marRight w:val="0"/>
                          <w:marTop w:val="0"/>
                          <w:marBottom w:val="0"/>
                          <w:divBdr>
                            <w:top w:val="none" w:sz="0" w:space="0" w:color="auto"/>
                            <w:left w:val="none" w:sz="0" w:space="0" w:color="auto"/>
                            <w:bottom w:val="none" w:sz="0" w:space="0" w:color="auto"/>
                            <w:right w:val="none" w:sz="0" w:space="0" w:color="auto"/>
                          </w:divBdr>
                          <w:divsChild>
                            <w:div w:id="1195341376">
                              <w:marLeft w:val="0"/>
                              <w:marRight w:val="0"/>
                              <w:marTop w:val="0"/>
                              <w:marBottom w:val="0"/>
                              <w:divBdr>
                                <w:top w:val="none" w:sz="0" w:space="0" w:color="auto"/>
                                <w:left w:val="none" w:sz="0" w:space="0" w:color="auto"/>
                                <w:bottom w:val="none" w:sz="0" w:space="0" w:color="auto"/>
                                <w:right w:val="none" w:sz="0" w:space="0" w:color="auto"/>
                              </w:divBdr>
                              <w:divsChild>
                                <w:div w:id="567879865">
                                  <w:marLeft w:val="0"/>
                                  <w:marRight w:val="0"/>
                                  <w:marTop w:val="0"/>
                                  <w:marBottom w:val="0"/>
                                  <w:divBdr>
                                    <w:top w:val="none" w:sz="0" w:space="0" w:color="auto"/>
                                    <w:left w:val="none" w:sz="0" w:space="0" w:color="auto"/>
                                    <w:bottom w:val="none" w:sz="0" w:space="0" w:color="auto"/>
                                    <w:right w:val="none" w:sz="0" w:space="0" w:color="auto"/>
                                  </w:divBdr>
                                  <w:divsChild>
                                    <w:div w:id="1524129533">
                                      <w:marLeft w:val="0"/>
                                      <w:marRight w:val="0"/>
                                      <w:marTop w:val="0"/>
                                      <w:marBottom w:val="0"/>
                                      <w:divBdr>
                                        <w:top w:val="none" w:sz="0" w:space="0" w:color="auto"/>
                                        <w:left w:val="none" w:sz="0" w:space="0" w:color="auto"/>
                                        <w:bottom w:val="none" w:sz="0" w:space="0" w:color="auto"/>
                                        <w:right w:val="none" w:sz="0" w:space="0" w:color="auto"/>
                                      </w:divBdr>
                                      <w:divsChild>
                                        <w:div w:id="11168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7480773">
      <w:bodyDiv w:val="1"/>
      <w:marLeft w:val="0"/>
      <w:marRight w:val="0"/>
      <w:marTop w:val="0"/>
      <w:marBottom w:val="0"/>
      <w:divBdr>
        <w:top w:val="none" w:sz="0" w:space="0" w:color="auto"/>
        <w:left w:val="none" w:sz="0" w:space="0" w:color="auto"/>
        <w:bottom w:val="none" w:sz="0" w:space="0" w:color="auto"/>
        <w:right w:val="none" w:sz="0" w:space="0" w:color="auto"/>
      </w:divBdr>
      <w:divsChild>
        <w:div w:id="1243024927">
          <w:marLeft w:val="0"/>
          <w:marRight w:val="0"/>
          <w:marTop w:val="0"/>
          <w:marBottom w:val="0"/>
          <w:divBdr>
            <w:top w:val="none" w:sz="0" w:space="0" w:color="auto"/>
            <w:left w:val="none" w:sz="0" w:space="0" w:color="auto"/>
            <w:bottom w:val="none" w:sz="0" w:space="0" w:color="auto"/>
            <w:right w:val="none" w:sz="0" w:space="0" w:color="auto"/>
          </w:divBdr>
          <w:divsChild>
            <w:div w:id="426852585">
              <w:marLeft w:val="0"/>
              <w:marRight w:val="0"/>
              <w:marTop w:val="0"/>
              <w:marBottom w:val="0"/>
              <w:divBdr>
                <w:top w:val="none" w:sz="0" w:space="0" w:color="auto"/>
                <w:left w:val="none" w:sz="0" w:space="0" w:color="auto"/>
                <w:bottom w:val="none" w:sz="0" w:space="0" w:color="auto"/>
                <w:right w:val="none" w:sz="0" w:space="0" w:color="auto"/>
              </w:divBdr>
              <w:divsChild>
                <w:div w:id="2081437730">
                  <w:marLeft w:val="0"/>
                  <w:marRight w:val="0"/>
                  <w:marTop w:val="0"/>
                  <w:marBottom w:val="0"/>
                  <w:divBdr>
                    <w:top w:val="none" w:sz="0" w:space="0" w:color="auto"/>
                    <w:left w:val="none" w:sz="0" w:space="0" w:color="auto"/>
                    <w:bottom w:val="none" w:sz="0" w:space="0" w:color="auto"/>
                    <w:right w:val="none" w:sz="0" w:space="0" w:color="auto"/>
                  </w:divBdr>
                  <w:divsChild>
                    <w:div w:id="132871590">
                      <w:marLeft w:val="0"/>
                      <w:marRight w:val="0"/>
                      <w:marTop w:val="0"/>
                      <w:marBottom w:val="0"/>
                      <w:divBdr>
                        <w:top w:val="none" w:sz="0" w:space="0" w:color="auto"/>
                        <w:left w:val="none" w:sz="0" w:space="0" w:color="auto"/>
                        <w:bottom w:val="none" w:sz="0" w:space="0" w:color="auto"/>
                        <w:right w:val="none" w:sz="0" w:space="0" w:color="auto"/>
                      </w:divBdr>
                      <w:divsChild>
                        <w:div w:id="787048055">
                          <w:marLeft w:val="0"/>
                          <w:marRight w:val="0"/>
                          <w:marTop w:val="0"/>
                          <w:marBottom w:val="0"/>
                          <w:divBdr>
                            <w:top w:val="none" w:sz="0" w:space="0" w:color="auto"/>
                            <w:left w:val="none" w:sz="0" w:space="0" w:color="auto"/>
                            <w:bottom w:val="none" w:sz="0" w:space="0" w:color="auto"/>
                            <w:right w:val="none" w:sz="0" w:space="0" w:color="auto"/>
                          </w:divBdr>
                          <w:divsChild>
                            <w:div w:id="108742295">
                              <w:marLeft w:val="0"/>
                              <w:marRight w:val="0"/>
                              <w:marTop w:val="0"/>
                              <w:marBottom w:val="0"/>
                              <w:divBdr>
                                <w:top w:val="none" w:sz="0" w:space="0" w:color="auto"/>
                                <w:left w:val="none" w:sz="0" w:space="0" w:color="auto"/>
                                <w:bottom w:val="none" w:sz="0" w:space="0" w:color="auto"/>
                                <w:right w:val="none" w:sz="0" w:space="0" w:color="auto"/>
                              </w:divBdr>
                              <w:divsChild>
                                <w:div w:id="25375461">
                                  <w:marLeft w:val="0"/>
                                  <w:marRight w:val="0"/>
                                  <w:marTop w:val="0"/>
                                  <w:marBottom w:val="0"/>
                                  <w:divBdr>
                                    <w:top w:val="none" w:sz="0" w:space="0" w:color="auto"/>
                                    <w:left w:val="none" w:sz="0" w:space="0" w:color="auto"/>
                                    <w:bottom w:val="none" w:sz="0" w:space="0" w:color="auto"/>
                                    <w:right w:val="none" w:sz="0" w:space="0" w:color="auto"/>
                                  </w:divBdr>
                                  <w:divsChild>
                                    <w:div w:id="130749845">
                                      <w:marLeft w:val="0"/>
                                      <w:marRight w:val="0"/>
                                      <w:marTop w:val="0"/>
                                      <w:marBottom w:val="0"/>
                                      <w:divBdr>
                                        <w:top w:val="none" w:sz="0" w:space="0" w:color="auto"/>
                                        <w:left w:val="none" w:sz="0" w:space="0" w:color="auto"/>
                                        <w:bottom w:val="none" w:sz="0" w:space="0" w:color="auto"/>
                                        <w:right w:val="none" w:sz="0" w:space="0" w:color="auto"/>
                                      </w:divBdr>
                                      <w:divsChild>
                                        <w:div w:id="212442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610913">
      <w:bodyDiv w:val="1"/>
      <w:marLeft w:val="0"/>
      <w:marRight w:val="0"/>
      <w:marTop w:val="0"/>
      <w:marBottom w:val="0"/>
      <w:divBdr>
        <w:top w:val="none" w:sz="0" w:space="0" w:color="auto"/>
        <w:left w:val="none" w:sz="0" w:space="0" w:color="auto"/>
        <w:bottom w:val="none" w:sz="0" w:space="0" w:color="auto"/>
        <w:right w:val="none" w:sz="0" w:space="0" w:color="auto"/>
      </w:divBdr>
      <w:divsChild>
        <w:div w:id="1356661192">
          <w:marLeft w:val="0"/>
          <w:marRight w:val="0"/>
          <w:marTop w:val="0"/>
          <w:marBottom w:val="0"/>
          <w:divBdr>
            <w:top w:val="none" w:sz="0" w:space="0" w:color="auto"/>
            <w:left w:val="none" w:sz="0" w:space="0" w:color="auto"/>
            <w:bottom w:val="none" w:sz="0" w:space="0" w:color="auto"/>
            <w:right w:val="none" w:sz="0" w:space="0" w:color="auto"/>
          </w:divBdr>
          <w:divsChild>
            <w:div w:id="1506553034">
              <w:marLeft w:val="0"/>
              <w:marRight w:val="0"/>
              <w:marTop w:val="0"/>
              <w:marBottom w:val="0"/>
              <w:divBdr>
                <w:top w:val="none" w:sz="0" w:space="0" w:color="auto"/>
                <w:left w:val="none" w:sz="0" w:space="0" w:color="auto"/>
                <w:bottom w:val="none" w:sz="0" w:space="0" w:color="auto"/>
                <w:right w:val="none" w:sz="0" w:space="0" w:color="auto"/>
              </w:divBdr>
              <w:divsChild>
                <w:div w:id="379792389">
                  <w:marLeft w:val="0"/>
                  <w:marRight w:val="0"/>
                  <w:marTop w:val="0"/>
                  <w:marBottom w:val="0"/>
                  <w:divBdr>
                    <w:top w:val="none" w:sz="0" w:space="0" w:color="auto"/>
                    <w:left w:val="none" w:sz="0" w:space="0" w:color="auto"/>
                    <w:bottom w:val="none" w:sz="0" w:space="0" w:color="auto"/>
                    <w:right w:val="none" w:sz="0" w:space="0" w:color="auto"/>
                  </w:divBdr>
                  <w:divsChild>
                    <w:div w:id="903030187">
                      <w:marLeft w:val="0"/>
                      <w:marRight w:val="0"/>
                      <w:marTop w:val="0"/>
                      <w:marBottom w:val="0"/>
                      <w:divBdr>
                        <w:top w:val="none" w:sz="0" w:space="0" w:color="auto"/>
                        <w:left w:val="none" w:sz="0" w:space="0" w:color="auto"/>
                        <w:bottom w:val="none" w:sz="0" w:space="0" w:color="auto"/>
                        <w:right w:val="none" w:sz="0" w:space="0" w:color="auto"/>
                      </w:divBdr>
                      <w:divsChild>
                        <w:div w:id="665396952">
                          <w:marLeft w:val="0"/>
                          <w:marRight w:val="0"/>
                          <w:marTop w:val="0"/>
                          <w:marBottom w:val="0"/>
                          <w:divBdr>
                            <w:top w:val="none" w:sz="0" w:space="0" w:color="auto"/>
                            <w:left w:val="none" w:sz="0" w:space="0" w:color="auto"/>
                            <w:bottom w:val="none" w:sz="0" w:space="0" w:color="auto"/>
                            <w:right w:val="none" w:sz="0" w:space="0" w:color="auto"/>
                          </w:divBdr>
                          <w:divsChild>
                            <w:div w:id="62535915">
                              <w:marLeft w:val="0"/>
                              <w:marRight w:val="0"/>
                              <w:marTop w:val="0"/>
                              <w:marBottom w:val="0"/>
                              <w:divBdr>
                                <w:top w:val="none" w:sz="0" w:space="0" w:color="auto"/>
                                <w:left w:val="none" w:sz="0" w:space="0" w:color="auto"/>
                                <w:bottom w:val="none" w:sz="0" w:space="0" w:color="auto"/>
                                <w:right w:val="none" w:sz="0" w:space="0" w:color="auto"/>
                              </w:divBdr>
                              <w:divsChild>
                                <w:div w:id="815411213">
                                  <w:marLeft w:val="0"/>
                                  <w:marRight w:val="0"/>
                                  <w:marTop w:val="0"/>
                                  <w:marBottom w:val="0"/>
                                  <w:divBdr>
                                    <w:top w:val="none" w:sz="0" w:space="0" w:color="auto"/>
                                    <w:left w:val="none" w:sz="0" w:space="0" w:color="auto"/>
                                    <w:bottom w:val="none" w:sz="0" w:space="0" w:color="auto"/>
                                    <w:right w:val="none" w:sz="0" w:space="0" w:color="auto"/>
                                  </w:divBdr>
                                  <w:divsChild>
                                    <w:div w:id="303122458">
                                      <w:marLeft w:val="0"/>
                                      <w:marRight w:val="0"/>
                                      <w:marTop w:val="0"/>
                                      <w:marBottom w:val="0"/>
                                      <w:divBdr>
                                        <w:top w:val="none" w:sz="0" w:space="0" w:color="auto"/>
                                        <w:left w:val="none" w:sz="0" w:space="0" w:color="auto"/>
                                        <w:bottom w:val="none" w:sz="0" w:space="0" w:color="auto"/>
                                        <w:right w:val="none" w:sz="0" w:space="0" w:color="auto"/>
                                      </w:divBdr>
                                      <w:divsChild>
                                        <w:div w:id="14767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5016041">
      <w:bodyDiv w:val="1"/>
      <w:marLeft w:val="0"/>
      <w:marRight w:val="0"/>
      <w:marTop w:val="0"/>
      <w:marBottom w:val="0"/>
      <w:divBdr>
        <w:top w:val="none" w:sz="0" w:space="0" w:color="auto"/>
        <w:left w:val="none" w:sz="0" w:space="0" w:color="auto"/>
        <w:bottom w:val="none" w:sz="0" w:space="0" w:color="auto"/>
        <w:right w:val="none" w:sz="0" w:space="0" w:color="auto"/>
      </w:divBdr>
      <w:divsChild>
        <w:div w:id="18821413">
          <w:marLeft w:val="0"/>
          <w:marRight w:val="0"/>
          <w:marTop w:val="0"/>
          <w:marBottom w:val="0"/>
          <w:divBdr>
            <w:top w:val="none" w:sz="0" w:space="0" w:color="auto"/>
            <w:left w:val="none" w:sz="0" w:space="0" w:color="auto"/>
            <w:bottom w:val="none" w:sz="0" w:space="0" w:color="auto"/>
            <w:right w:val="none" w:sz="0" w:space="0" w:color="auto"/>
          </w:divBdr>
          <w:divsChild>
            <w:div w:id="1769307985">
              <w:marLeft w:val="0"/>
              <w:marRight w:val="0"/>
              <w:marTop w:val="0"/>
              <w:marBottom w:val="0"/>
              <w:divBdr>
                <w:top w:val="none" w:sz="0" w:space="0" w:color="auto"/>
                <w:left w:val="none" w:sz="0" w:space="0" w:color="auto"/>
                <w:bottom w:val="none" w:sz="0" w:space="0" w:color="auto"/>
                <w:right w:val="none" w:sz="0" w:space="0" w:color="auto"/>
              </w:divBdr>
              <w:divsChild>
                <w:div w:id="960069165">
                  <w:marLeft w:val="0"/>
                  <w:marRight w:val="0"/>
                  <w:marTop w:val="120"/>
                  <w:marBottom w:val="0"/>
                  <w:divBdr>
                    <w:top w:val="none" w:sz="0" w:space="0" w:color="auto"/>
                    <w:left w:val="none" w:sz="0" w:space="0" w:color="auto"/>
                    <w:bottom w:val="none" w:sz="0" w:space="0" w:color="auto"/>
                    <w:right w:val="none" w:sz="0" w:space="0" w:color="auto"/>
                  </w:divBdr>
                </w:div>
                <w:div w:id="1485045859">
                  <w:marLeft w:val="0"/>
                  <w:marRight w:val="0"/>
                  <w:marTop w:val="120"/>
                  <w:marBottom w:val="96"/>
                  <w:divBdr>
                    <w:top w:val="none" w:sz="0" w:space="0" w:color="auto"/>
                    <w:left w:val="single" w:sz="24" w:space="0" w:color="CED3F1"/>
                    <w:bottom w:val="none" w:sz="0" w:space="0" w:color="auto"/>
                    <w:right w:val="none" w:sz="0" w:space="0" w:color="auto"/>
                  </w:divBdr>
                  <w:divsChild>
                    <w:div w:id="62646903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43973" TargetMode="External"/><Relationship Id="rId13" Type="http://schemas.openxmlformats.org/officeDocument/2006/relationships/hyperlink" Target="http://www.consultant.ru/document/cons_doc_LAW_76459/" TargetMode="External"/><Relationship Id="rId3" Type="http://schemas.openxmlformats.org/officeDocument/2006/relationships/settings" Target="settings.xml"/><Relationship Id="rId7" Type="http://schemas.openxmlformats.org/officeDocument/2006/relationships/hyperlink" Target="http://docs.cntd.ru/document/9043973" TargetMode="External"/><Relationship Id="rId12" Type="http://schemas.openxmlformats.org/officeDocument/2006/relationships/hyperlink" Target="http://docs.cntd.ru/document/53792891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docs.cntd.ru/document/9043973" TargetMode="External"/><Relationship Id="rId11" Type="http://schemas.openxmlformats.org/officeDocument/2006/relationships/hyperlink" Target="http://docs.cntd.ru/document/9043973" TargetMode="External"/><Relationship Id="rId5" Type="http://schemas.openxmlformats.org/officeDocument/2006/relationships/hyperlink" Target="http://docs.cntd.ru/document/9043973" TargetMode="External"/><Relationship Id="rId15" Type="http://schemas.openxmlformats.org/officeDocument/2006/relationships/fontTable" Target="fontTable.xml"/><Relationship Id="rId10" Type="http://schemas.openxmlformats.org/officeDocument/2006/relationships/hyperlink" Target="http://docs.cntd.ru/document/9043973" TargetMode="External"/><Relationship Id="rId4" Type="http://schemas.openxmlformats.org/officeDocument/2006/relationships/webSettings" Target="webSettings.xml"/><Relationship Id="rId9" Type="http://schemas.openxmlformats.org/officeDocument/2006/relationships/hyperlink" Target="http://docs.cntd.ru/document/9043973" TargetMode="External"/><Relationship Id="rId14" Type="http://schemas.openxmlformats.org/officeDocument/2006/relationships/hyperlink" Target="http://www.consultant.ru/document/cons_doc_LAW_148478/bdb2754392763f4c0afbdb3bc7ea77ef6a5287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35D457-85B5-47ED-BE29-2509A79FA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9</Pages>
  <Words>3544</Words>
  <Characters>20206</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Григорьевна</dc:creator>
  <cp:keywords/>
  <dc:description/>
  <cp:lastModifiedBy>Татьяна Григорьевна</cp:lastModifiedBy>
  <cp:revision>48</cp:revision>
  <dcterms:created xsi:type="dcterms:W3CDTF">2016-02-19T08:44:00Z</dcterms:created>
  <dcterms:modified xsi:type="dcterms:W3CDTF">2016-03-15T06:24:00Z</dcterms:modified>
</cp:coreProperties>
</file>