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368"/>
        <w:gridCol w:w="8203"/>
      </w:tblGrid>
      <w:tr w:rsidR="00CB4208" w:rsidTr="0014399E">
        <w:trPr>
          <w:trHeight w:val="810"/>
        </w:trPr>
        <w:tc>
          <w:tcPr>
            <w:tcW w:w="1368" w:type="dxa"/>
          </w:tcPr>
          <w:p w:rsidR="00CB4208" w:rsidRDefault="0013161B" w:rsidP="0014399E">
            <w:pPr>
              <w:pStyle w:val="3"/>
            </w:pPr>
            <w:r>
              <w:rPr>
                <w:noProof/>
              </w:rPr>
              <w:pict>
                <v:group id="_x0000_s1026" style="position:absolute;left:0;text-align:left;margin-left:57.6pt;margin-top:133.45pt;width:501.25pt;height:2.6pt;z-index:1;mso-position-horizontal-relative:page;mso-position-vertical-relative:page" coordsize="20000,20020" o:allowincell="f">
                  <v:line id="_x0000_s1027" style="position:absolute" from="0,0" to="20000,385" strokecolor="blue" strokeweight="1.5pt">
                    <v:stroke startarrowwidth="narrow" startarrowlength="short" endarrowwidth="narrow" endarrowlength="short"/>
                  </v:line>
                  <v:line id="_x0000_s1028" style="position:absolute" from="0,19635" to="20000,20020" strokecolor="blue" strokeweight="1.5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Pr="0013161B">
              <w:rPr>
                <w:rFonts w:ascii="Arial" w:hAnsi="Arial"/>
                <w:noProof/>
                <w:color w:val="0000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Петрославянка_герб" style="width:44.25pt;height:54.75pt;visibility:visible">
                  <v:imagedata r:id="rId5" o:title="" grayscale="t"/>
                </v:shape>
              </w:pict>
            </w:r>
          </w:p>
        </w:tc>
        <w:tc>
          <w:tcPr>
            <w:tcW w:w="8203" w:type="dxa"/>
          </w:tcPr>
          <w:p w:rsidR="00CB4208" w:rsidRDefault="00CB4208" w:rsidP="0014399E">
            <w:pPr>
              <w:ind w:left="459"/>
              <w:jc w:val="center"/>
              <w:rPr>
                <w:sz w:val="32"/>
              </w:rPr>
            </w:pPr>
            <w:r>
              <w:rPr>
                <w:b/>
                <w:sz w:val="48"/>
              </w:rPr>
              <w:t>МУНИЦИПАЛЬНЫЙ СОВЕТ</w:t>
            </w:r>
          </w:p>
          <w:p w:rsidR="00CB4208" w:rsidRDefault="00CB4208" w:rsidP="0014399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внутригородского муниципального образования </w:t>
            </w:r>
          </w:p>
          <w:p w:rsidR="00CB4208" w:rsidRDefault="00CB4208" w:rsidP="0014399E">
            <w:pPr>
              <w:jc w:val="center"/>
            </w:pPr>
            <w:r>
              <w:rPr>
                <w:sz w:val="28"/>
              </w:rPr>
              <w:t>Санкт- Петербурга поселка Петро-Славянка</w:t>
            </w:r>
          </w:p>
          <w:p w:rsidR="00CB4208" w:rsidRDefault="00CB4208" w:rsidP="0014399E">
            <w:pPr>
              <w:rPr>
                <w:sz w:val="16"/>
              </w:rPr>
            </w:pPr>
          </w:p>
        </w:tc>
      </w:tr>
    </w:tbl>
    <w:p w:rsidR="00CB4208" w:rsidRDefault="00CB4208" w:rsidP="007E0375">
      <w:pPr>
        <w:ind w:hanging="142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196642, Санкт-Петербург, пос. Петро-Славянка,  ул. Труда, 1 тел./факс 462-13-04</w:t>
      </w:r>
    </w:p>
    <w:p w:rsidR="00CB4208" w:rsidRDefault="00CB4208" w:rsidP="007E0375">
      <w:pPr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lang w:val="en-US"/>
        </w:rPr>
        <w:t>e</w:t>
      </w:r>
      <w:r>
        <w:rPr>
          <w:rFonts w:ascii="Bookman Old Style" w:hAnsi="Bookman Old Style"/>
        </w:rPr>
        <w:t>-</w:t>
      </w:r>
      <w:r>
        <w:rPr>
          <w:rFonts w:ascii="Bookman Old Style" w:hAnsi="Bookman Old Style"/>
          <w:lang w:val="en-US"/>
        </w:rPr>
        <w:t>mail</w:t>
      </w:r>
      <w:proofErr w:type="gramEnd"/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  <w:lang w:val="en-US"/>
        </w:rPr>
        <w:t>maps</w:t>
      </w:r>
      <w:r>
        <w:rPr>
          <w:rFonts w:ascii="Bookman Old Style" w:hAnsi="Bookman Old Style"/>
        </w:rPr>
        <w:t xml:space="preserve">@ </w:t>
      </w:r>
      <w:proofErr w:type="spellStart"/>
      <w:r>
        <w:rPr>
          <w:rFonts w:ascii="Bookman Old Style" w:hAnsi="Bookman Old Style"/>
          <w:lang w:val="en-US"/>
        </w:rPr>
        <w:t>pochtarf</w:t>
      </w:r>
      <w:proofErr w:type="spellEnd"/>
      <w:r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US"/>
        </w:rPr>
        <w:t>ru</w:t>
      </w:r>
      <w:proofErr w:type="spellEnd"/>
      <w:r>
        <w:rPr>
          <w:rFonts w:ascii="Bookman Old Style" w:hAnsi="Bookman Old Style"/>
        </w:rPr>
        <w:t xml:space="preserve"> </w:t>
      </w:r>
      <w:r>
        <w:t>ОКПО 49008119  ОКАТО 40277552000</w:t>
      </w:r>
      <w:r>
        <w:rPr>
          <w:rFonts w:ascii="Bookman Old Style" w:hAnsi="Bookman Old Style"/>
        </w:rPr>
        <w:t xml:space="preserve"> </w:t>
      </w:r>
      <w:r>
        <w:t>ИНН/КПП 7817032637/781701001</w:t>
      </w:r>
    </w:p>
    <w:p w:rsidR="00CB4208" w:rsidRPr="007E0375" w:rsidRDefault="00CB4208" w:rsidP="00225913">
      <w:pPr>
        <w:spacing w:before="48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РЕШЕНИЕ</w:t>
      </w:r>
    </w:p>
    <w:tbl>
      <w:tblPr>
        <w:tblW w:w="0" w:type="auto"/>
        <w:tblLayout w:type="fixed"/>
        <w:tblLook w:val="0000"/>
      </w:tblPr>
      <w:tblGrid>
        <w:gridCol w:w="3379"/>
        <w:gridCol w:w="840"/>
        <w:gridCol w:w="2630"/>
        <w:gridCol w:w="118"/>
        <w:gridCol w:w="2748"/>
      </w:tblGrid>
      <w:tr w:rsidR="00CB4208" w:rsidTr="0014399E">
        <w:trPr>
          <w:trHeight w:val="618"/>
        </w:trPr>
        <w:tc>
          <w:tcPr>
            <w:tcW w:w="3379" w:type="dxa"/>
          </w:tcPr>
          <w:p w:rsidR="00CB4208" w:rsidRPr="00F66B04" w:rsidRDefault="00CB4208" w:rsidP="002376BA">
            <w:pPr>
              <w:spacing w:after="60"/>
              <w:ind w:right="-6193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3470" w:type="dxa"/>
            <w:gridSpan w:val="2"/>
          </w:tcPr>
          <w:p w:rsidR="00CB4208" w:rsidRDefault="00CB4208" w:rsidP="0014399E">
            <w:pPr>
              <w:rPr>
                <w:sz w:val="22"/>
              </w:rPr>
            </w:pPr>
          </w:p>
        </w:tc>
        <w:tc>
          <w:tcPr>
            <w:tcW w:w="2866" w:type="dxa"/>
            <w:gridSpan w:val="2"/>
          </w:tcPr>
          <w:p w:rsidR="00CB4208" w:rsidRPr="002376BA" w:rsidRDefault="002376BA" w:rsidP="00143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2376BA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</w:tr>
      <w:tr w:rsidR="00CB4208" w:rsidTr="0014399E">
        <w:trPr>
          <w:trHeight w:val="559"/>
        </w:trPr>
        <w:tc>
          <w:tcPr>
            <w:tcW w:w="4219" w:type="dxa"/>
            <w:gridSpan w:val="2"/>
          </w:tcPr>
          <w:p w:rsidR="00CB4208" w:rsidRDefault="00CB4208" w:rsidP="0014399E">
            <w:pPr>
              <w:suppressAutoHyphens/>
              <w:spacing w:after="60" w:line="21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«О</w:t>
            </w:r>
            <w:r w:rsidRPr="00020691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внесении изменений в Решение Муниципального Совета от 23.10.2014 №3/2 «</w:t>
            </w:r>
            <w:r w:rsidR="002376BA">
              <w:rPr>
                <w:rFonts w:ascii="Times New Roman" w:hAnsi="Times New Roman"/>
                <w:b/>
                <w:sz w:val="24"/>
              </w:rPr>
              <w:t xml:space="preserve">О </w:t>
            </w:r>
            <w:r>
              <w:rPr>
                <w:rFonts w:ascii="Times New Roman" w:hAnsi="Times New Roman"/>
                <w:b/>
                <w:sz w:val="24"/>
              </w:rPr>
              <w:t>назначении конкурса на замещение вакантной должности Главы Местной Администрации МО п. Петро-Славянка</w:t>
            </w:r>
            <w:r>
              <w:rPr>
                <w:rFonts w:ascii="Times New Roman" w:hAnsi="Times New Roman"/>
                <w:b/>
                <w:sz w:val="22"/>
              </w:rPr>
              <w:t>»</w:t>
            </w:r>
          </w:p>
        </w:tc>
        <w:tc>
          <w:tcPr>
            <w:tcW w:w="2748" w:type="dxa"/>
            <w:gridSpan w:val="2"/>
            <w:tcBorders>
              <w:left w:val="nil"/>
            </w:tcBorders>
          </w:tcPr>
          <w:p w:rsidR="00CB4208" w:rsidRDefault="00CB4208" w:rsidP="0014399E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2748" w:type="dxa"/>
          </w:tcPr>
          <w:p w:rsidR="00CB4208" w:rsidRDefault="00CB4208" w:rsidP="0014399E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:rsidR="00CB4208" w:rsidRPr="00020691" w:rsidRDefault="00CB4208" w:rsidP="00020691">
      <w:pPr>
        <w:pStyle w:val="a3"/>
        <w:spacing w:before="240" w:after="240"/>
        <w:ind w:firstLine="0"/>
        <w:rPr>
          <w:rFonts w:ascii="Times New Roman" w:hAnsi="Times New Roman"/>
          <w:sz w:val="22"/>
          <w:szCs w:val="22"/>
        </w:rPr>
      </w:pPr>
      <w:r w:rsidRPr="00020691">
        <w:rPr>
          <w:rFonts w:ascii="Times New Roman" w:hAnsi="Times New Roman"/>
          <w:sz w:val="22"/>
          <w:szCs w:val="22"/>
        </w:rPr>
        <w:t xml:space="preserve">            В целях приведения в соответствии с Федеральным законом от 02.03.2007г. № 25-ФЗ «О муниципальной службе в РФ» (в редакции от 04.03.2014)., законом Санкт-Петербурга от 23.09.2009 г. № 420-79 «Об организации местного самоуправления в Санкт-Петербурге», (в редакции от 02.07.2014).,  Законом Санкт-Петербурга от 15.02.2000г. № 53-8 «О регулировании отдельных вопросов муниципальной службы в Санкт-Петербурге» (в редакции от 27.12.2013), Федеральным Законом от 06.10.2003 г. №131-ФЗ «Об общих принципах организации местного самоуправления в РФ», Решением МС №4/1 от </w:t>
      </w:r>
      <w:r>
        <w:rPr>
          <w:rFonts w:ascii="Times New Roman" w:hAnsi="Times New Roman"/>
          <w:sz w:val="22"/>
          <w:szCs w:val="22"/>
        </w:rPr>
        <w:t>06.11.2014</w:t>
      </w:r>
      <w:r w:rsidRPr="00020691">
        <w:rPr>
          <w:rFonts w:ascii="Times New Roman" w:hAnsi="Times New Roman"/>
          <w:sz w:val="22"/>
          <w:szCs w:val="22"/>
        </w:rPr>
        <w:t>, Уставом муниципального образования пос. Петр</w:t>
      </w:r>
      <w:proofErr w:type="gramStart"/>
      <w:r w:rsidRPr="00020691">
        <w:rPr>
          <w:rFonts w:ascii="Times New Roman" w:hAnsi="Times New Roman"/>
          <w:sz w:val="22"/>
          <w:szCs w:val="22"/>
        </w:rPr>
        <w:t>о-</w:t>
      </w:r>
      <w:proofErr w:type="gramEnd"/>
      <w:r w:rsidRPr="00020691">
        <w:rPr>
          <w:rFonts w:ascii="Times New Roman" w:hAnsi="Times New Roman"/>
          <w:sz w:val="22"/>
          <w:szCs w:val="22"/>
        </w:rPr>
        <w:t xml:space="preserve"> Славянка </w:t>
      </w:r>
    </w:p>
    <w:p w:rsidR="00CB4208" w:rsidRPr="00020691" w:rsidRDefault="00CB4208" w:rsidP="00020691">
      <w:pPr>
        <w:pStyle w:val="a3"/>
        <w:spacing w:before="240" w:after="240"/>
        <w:ind w:firstLine="0"/>
        <w:rPr>
          <w:rFonts w:ascii="Times New Roman" w:hAnsi="Times New Roman"/>
          <w:sz w:val="22"/>
          <w:szCs w:val="22"/>
        </w:rPr>
      </w:pPr>
      <w:r>
        <w:t xml:space="preserve">Муниципальный Совет п. Петро-Славянка, </w:t>
      </w:r>
    </w:p>
    <w:p w:rsidR="00CB4208" w:rsidRPr="00F66B04" w:rsidRDefault="00CB4208" w:rsidP="007E0375">
      <w:pPr>
        <w:pStyle w:val="1"/>
        <w:spacing w:before="280" w:line="240" w:lineRule="auto"/>
        <w:ind w:firstLine="0"/>
        <w:rPr>
          <w:b/>
          <w:sz w:val="22"/>
        </w:rPr>
      </w:pPr>
      <w:r w:rsidRPr="00F66B04">
        <w:rPr>
          <w:b/>
          <w:sz w:val="22"/>
        </w:rPr>
        <w:t>РЕШИЛ:</w:t>
      </w:r>
    </w:p>
    <w:p w:rsidR="00CB4208" w:rsidRDefault="00CB4208" w:rsidP="00F66B0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B4208" w:rsidRPr="00310F74" w:rsidRDefault="00CB4208" w:rsidP="00F66B0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310F74">
        <w:rPr>
          <w:rFonts w:ascii="Times New Roman" w:hAnsi="Times New Roman"/>
          <w:sz w:val="24"/>
          <w:szCs w:val="24"/>
        </w:rPr>
        <w:t>1. Внести изменения в</w:t>
      </w:r>
      <w:r>
        <w:rPr>
          <w:rFonts w:ascii="Times New Roman" w:hAnsi="Times New Roman"/>
          <w:sz w:val="24"/>
          <w:szCs w:val="24"/>
        </w:rPr>
        <w:t xml:space="preserve"> Решение МС МО 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 xml:space="preserve">етро-Славянка №3/2 от 23 октября 2014 </w:t>
      </w:r>
      <w:r w:rsidRPr="00310F74">
        <w:rPr>
          <w:rFonts w:ascii="Times New Roman" w:hAnsi="Times New Roman"/>
          <w:sz w:val="24"/>
          <w:szCs w:val="24"/>
        </w:rPr>
        <w:t xml:space="preserve"> </w:t>
      </w:r>
    </w:p>
    <w:p w:rsidR="00CB4208" w:rsidRPr="00F66B04" w:rsidRDefault="00CB4208" w:rsidP="00F66B04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</w:t>
      </w:r>
      <w:r w:rsidRPr="005913C8">
        <w:rPr>
          <w:rFonts w:ascii="Times New Roman" w:hAnsi="Times New Roman"/>
          <w:b/>
          <w:sz w:val="24"/>
          <w:szCs w:val="24"/>
        </w:rPr>
        <w:t>.</w:t>
      </w:r>
      <w:r w:rsidRPr="00310F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пункте 3 Решения Муниципального Совета внутригородского муниципального образования Санкт-Петербурга поселка Петро-Славянка  дополнить следующим предложением </w:t>
      </w:r>
      <w:r w:rsidRPr="005913C8">
        <w:rPr>
          <w:rFonts w:ascii="Times New Roman" w:hAnsi="Times New Roman"/>
          <w:sz w:val="24"/>
          <w:szCs w:val="24"/>
        </w:rPr>
        <w:t xml:space="preserve">«(с изменениями внесенными </w:t>
      </w:r>
      <w:r>
        <w:rPr>
          <w:rFonts w:ascii="Times New Roman" w:hAnsi="Times New Roman"/>
          <w:sz w:val="24"/>
          <w:szCs w:val="24"/>
        </w:rPr>
        <w:t>Р</w:t>
      </w:r>
      <w:r w:rsidRPr="005913C8">
        <w:rPr>
          <w:rFonts w:ascii="Times New Roman" w:hAnsi="Times New Roman"/>
          <w:sz w:val="24"/>
          <w:szCs w:val="24"/>
        </w:rPr>
        <w:t xml:space="preserve">ешением Муниципального Совета муниципального образования поселка Петро-Славянка  № </w:t>
      </w:r>
      <w:r>
        <w:rPr>
          <w:rFonts w:ascii="Times New Roman" w:hAnsi="Times New Roman"/>
          <w:sz w:val="24"/>
          <w:szCs w:val="24"/>
        </w:rPr>
        <w:t>4/1</w:t>
      </w:r>
      <w:r w:rsidRPr="005913C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06.11.2014</w:t>
      </w:r>
      <w:r w:rsidRPr="005913C8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», читать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следующей редакции</w:t>
      </w:r>
      <w:r w:rsidRPr="00F66B04">
        <w:rPr>
          <w:rFonts w:ascii="Times New Roman" w:hAnsi="Times New Roman"/>
          <w:sz w:val="24"/>
          <w:szCs w:val="24"/>
        </w:rPr>
        <w:t>:</w:t>
      </w:r>
    </w:p>
    <w:p w:rsidR="00CB4208" w:rsidRPr="00020691" w:rsidRDefault="00CB4208" w:rsidP="00F66B04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F66B04">
        <w:rPr>
          <w:rFonts w:ascii="Times New Roman" w:hAnsi="Times New Roman"/>
          <w:sz w:val="24"/>
          <w:szCs w:val="24"/>
        </w:rPr>
        <w:t xml:space="preserve"> Конкурсной комиссии провести Конкурс на замещение должности Главы Местной Администрации  до 25 ноября 2014г.</w:t>
      </w:r>
    </w:p>
    <w:p w:rsidR="00CB4208" w:rsidRDefault="00CB4208" w:rsidP="007E037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66B04">
        <w:rPr>
          <w:rFonts w:ascii="Times New Roman" w:hAnsi="Times New Roman"/>
          <w:sz w:val="24"/>
          <w:szCs w:val="24"/>
        </w:rPr>
        <w:t xml:space="preserve">согласно Положению, утвержденному Решением Муниципального Совета № 3/1 от 23.10.2014г. </w:t>
      </w:r>
      <w:r w:rsidRPr="005913C8">
        <w:rPr>
          <w:rFonts w:ascii="Times New Roman" w:hAnsi="Times New Roman"/>
          <w:sz w:val="24"/>
          <w:szCs w:val="24"/>
        </w:rPr>
        <w:t xml:space="preserve">«(с изменениями внесенными </w:t>
      </w:r>
      <w:r>
        <w:rPr>
          <w:rFonts w:ascii="Times New Roman" w:hAnsi="Times New Roman"/>
          <w:sz w:val="24"/>
          <w:szCs w:val="24"/>
        </w:rPr>
        <w:t>Р</w:t>
      </w:r>
      <w:r w:rsidRPr="005913C8">
        <w:rPr>
          <w:rFonts w:ascii="Times New Roman" w:hAnsi="Times New Roman"/>
          <w:sz w:val="24"/>
          <w:szCs w:val="24"/>
        </w:rPr>
        <w:t xml:space="preserve">ешением Муниципального Совета муниципального образования поселка Петро-Славянка  № </w:t>
      </w:r>
      <w:r>
        <w:rPr>
          <w:rFonts w:ascii="Times New Roman" w:hAnsi="Times New Roman"/>
          <w:sz w:val="24"/>
          <w:szCs w:val="24"/>
        </w:rPr>
        <w:t>4/1</w:t>
      </w:r>
      <w:r w:rsidRPr="005913C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06.11.2014</w:t>
      </w:r>
      <w:r w:rsidRPr="005913C8">
        <w:rPr>
          <w:rFonts w:ascii="Times New Roman" w:hAnsi="Times New Roman"/>
          <w:sz w:val="24"/>
          <w:szCs w:val="24"/>
        </w:rPr>
        <w:t>г)</w:t>
      </w:r>
      <w:r w:rsidRPr="00F66B04">
        <w:rPr>
          <w:rFonts w:ascii="Times New Roman" w:hAnsi="Times New Roman"/>
          <w:sz w:val="24"/>
          <w:szCs w:val="24"/>
        </w:rPr>
        <w:t xml:space="preserve"> организовать опубликование проекта контракта с Главой Местной Администрации МО п. Петро-Славянка, условий конкурса, даты, времени и места его проведения.</w:t>
      </w:r>
    </w:p>
    <w:p w:rsidR="00CB4208" w:rsidRDefault="00CB4208" w:rsidP="002974B5">
      <w:pPr>
        <w:jc w:val="both"/>
        <w:rPr>
          <w:snapToGrid w:val="0"/>
          <w:sz w:val="24"/>
        </w:rPr>
      </w:pPr>
      <w:r w:rsidRPr="00310F74">
        <w:rPr>
          <w:sz w:val="24"/>
          <w:szCs w:val="24"/>
        </w:rPr>
        <w:t>2. Решение вступает в силу с момента</w:t>
      </w:r>
      <w:r>
        <w:rPr>
          <w:sz w:val="24"/>
          <w:szCs w:val="24"/>
        </w:rPr>
        <w:t xml:space="preserve"> опубликования.</w:t>
      </w:r>
    </w:p>
    <w:p w:rsidR="00CB4208" w:rsidRPr="00020691" w:rsidRDefault="00CB4208" w:rsidP="007E0375">
      <w:pPr>
        <w:pStyle w:val="1"/>
        <w:spacing w:line="240" w:lineRule="auto"/>
        <w:ind w:firstLine="0"/>
        <w:jc w:val="left"/>
        <w:rPr>
          <w:sz w:val="22"/>
        </w:rPr>
      </w:pPr>
    </w:p>
    <w:p w:rsidR="00CB4208" w:rsidRPr="004F6FB3" w:rsidRDefault="00CB4208" w:rsidP="007E0375">
      <w:pPr>
        <w:pStyle w:val="1"/>
        <w:spacing w:line="240" w:lineRule="auto"/>
        <w:ind w:firstLine="0"/>
        <w:jc w:val="left"/>
        <w:rPr>
          <w:sz w:val="24"/>
          <w:szCs w:val="24"/>
        </w:rPr>
      </w:pPr>
      <w:r w:rsidRPr="004F6FB3">
        <w:rPr>
          <w:sz w:val="24"/>
          <w:szCs w:val="24"/>
        </w:rPr>
        <w:t>Глав</w:t>
      </w:r>
      <w:r>
        <w:rPr>
          <w:sz w:val="24"/>
          <w:szCs w:val="24"/>
        </w:rPr>
        <w:t>а муниципального образования,</w:t>
      </w:r>
    </w:p>
    <w:p w:rsidR="00CB4208" w:rsidRDefault="00CB4208" w:rsidP="007E0375">
      <w:pPr>
        <w:pStyle w:val="1"/>
        <w:spacing w:line="240" w:lineRule="auto"/>
        <w:ind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председателя  </w:t>
      </w:r>
    </w:p>
    <w:p w:rsidR="00CB4208" w:rsidRDefault="00CB4208" w:rsidP="007E0375">
      <w:pPr>
        <w:pStyle w:val="1"/>
        <w:spacing w:line="240" w:lineRule="auto"/>
        <w:ind w:firstLine="0"/>
        <w:jc w:val="left"/>
        <w:rPr>
          <w:sz w:val="22"/>
        </w:rPr>
      </w:pPr>
      <w:r>
        <w:rPr>
          <w:sz w:val="24"/>
          <w:szCs w:val="24"/>
        </w:rPr>
        <w:t>Муниципального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4F6FB3">
        <w:rPr>
          <w:sz w:val="24"/>
          <w:szCs w:val="24"/>
        </w:rPr>
        <w:tab/>
      </w:r>
      <w:r w:rsidRPr="004F6FB3">
        <w:rPr>
          <w:sz w:val="24"/>
          <w:szCs w:val="24"/>
        </w:rPr>
        <w:tab/>
      </w:r>
      <w:r w:rsidRPr="004F6FB3">
        <w:rPr>
          <w:sz w:val="24"/>
          <w:szCs w:val="24"/>
        </w:rPr>
        <w:tab/>
      </w:r>
      <w:r w:rsidRPr="004F6FB3">
        <w:rPr>
          <w:sz w:val="24"/>
          <w:szCs w:val="24"/>
        </w:rPr>
        <w:tab/>
      </w:r>
      <w:r w:rsidRPr="004F6FB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Я.В.Козыро</w:t>
      </w:r>
      <w:proofErr w:type="spellEnd"/>
    </w:p>
    <w:p w:rsidR="00CB4208" w:rsidRDefault="00CB4208" w:rsidP="004954A2">
      <w:pPr>
        <w:pStyle w:val="constitle"/>
        <w:spacing w:before="0" w:after="0"/>
      </w:pPr>
    </w:p>
    <w:p w:rsidR="00CB4208" w:rsidRDefault="00CB4208" w:rsidP="00F81362">
      <w:pPr>
        <w:pStyle w:val="constitle"/>
        <w:spacing w:before="0" w:after="0" w:line="240" w:lineRule="atLeast"/>
        <w:rPr>
          <w:sz w:val="22"/>
          <w:szCs w:val="22"/>
        </w:rPr>
      </w:pPr>
    </w:p>
    <w:p w:rsidR="00CB4208" w:rsidRPr="00020691" w:rsidRDefault="002376BA" w:rsidP="002376BA">
      <w:pPr>
        <w:pStyle w:val="constitle"/>
        <w:spacing w:before="0" w:after="0" w:line="240" w:lineRule="atLeas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</w:t>
      </w:r>
      <w:r w:rsidR="00CB4208" w:rsidRPr="00F66B04">
        <w:rPr>
          <w:sz w:val="22"/>
          <w:szCs w:val="22"/>
        </w:rPr>
        <w:t xml:space="preserve">Утверждено </w:t>
      </w:r>
    </w:p>
    <w:p w:rsidR="00CB4208" w:rsidRPr="00F66B04" w:rsidRDefault="002376BA" w:rsidP="002376BA">
      <w:pPr>
        <w:pStyle w:val="constitle"/>
        <w:spacing w:before="0" w:after="0"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="00CB4208" w:rsidRPr="00F66B04">
        <w:rPr>
          <w:sz w:val="22"/>
          <w:szCs w:val="22"/>
        </w:rPr>
        <w:t>Решением МС МО п. Петро-Славянка</w:t>
      </w:r>
    </w:p>
    <w:p w:rsidR="00CB4208" w:rsidRPr="00F66B04" w:rsidRDefault="002376BA" w:rsidP="002376BA">
      <w:pPr>
        <w:pStyle w:val="constitle"/>
        <w:spacing w:before="0" w:after="0"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№3/2</w:t>
      </w:r>
      <w:r w:rsidR="00CB4208" w:rsidRPr="00F66B04">
        <w:rPr>
          <w:sz w:val="22"/>
          <w:szCs w:val="22"/>
        </w:rPr>
        <w:t xml:space="preserve"> от 23.10.2014 г.</w:t>
      </w:r>
    </w:p>
    <w:p w:rsidR="00CB4208" w:rsidRPr="00F66B04" w:rsidRDefault="002376BA" w:rsidP="002376BA">
      <w:pPr>
        <w:pStyle w:val="constitle"/>
        <w:spacing w:before="0" w:after="0"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proofErr w:type="gramStart"/>
      <w:r w:rsidR="00CB4208" w:rsidRPr="00F66B04">
        <w:rPr>
          <w:sz w:val="22"/>
          <w:szCs w:val="22"/>
        </w:rPr>
        <w:t>(с изменениями внесенными</w:t>
      </w:r>
      <w:r w:rsidR="00CB4208" w:rsidRPr="00020691">
        <w:rPr>
          <w:sz w:val="22"/>
          <w:szCs w:val="22"/>
        </w:rPr>
        <w:t xml:space="preserve"> </w:t>
      </w:r>
      <w:r w:rsidR="00CB4208" w:rsidRPr="00F66B04">
        <w:rPr>
          <w:sz w:val="22"/>
          <w:szCs w:val="22"/>
        </w:rPr>
        <w:t>Решением</w:t>
      </w:r>
      <w:proofErr w:type="gramEnd"/>
    </w:p>
    <w:p w:rsidR="002376BA" w:rsidRDefault="002376BA" w:rsidP="002376BA">
      <w:pPr>
        <w:pStyle w:val="constitle"/>
        <w:spacing w:before="0" w:after="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CB4208" w:rsidRPr="00F66B04">
        <w:rPr>
          <w:sz w:val="22"/>
          <w:szCs w:val="22"/>
        </w:rPr>
        <w:t xml:space="preserve">Муниципального Совета муниципального </w:t>
      </w:r>
    </w:p>
    <w:p w:rsidR="00CB4208" w:rsidRPr="00F66B04" w:rsidRDefault="002376BA" w:rsidP="002376BA">
      <w:pPr>
        <w:pStyle w:val="constitle"/>
        <w:spacing w:before="0" w:after="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CB4208" w:rsidRPr="00F66B04">
        <w:rPr>
          <w:sz w:val="22"/>
          <w:szCs w:val="22"/>
        </w:rPr>
        <w:t>образовании поселка</w:t>
      </w:r>
      <w:r>
        <w:rPr>
          <w:sz w:val="22"/>
          <w:szCs w:val="22"/>
        </w:rPr>
        <w:t xml:space="preserve"> </w:t>
      </w:r>
      <w:r w:rsidR="00CB4208">
        <w:rPr>
          <w:sz w:val="22"/>
          <w:szCs w:val="22"/>
        </w:rPr>
        <w:t>Пет</w:t>
      </w:r>
      <w:r>
        <w:rPr>
          <w:sz w:val="22"/>
          <w:szCs w:val="22"/>
        </w:rPr>
        <w:t>ро-Славянка  №         от</w:t>
      </w:r>
      <w:proofErr w:type="gramStart"/>
      <w:r>
        <w:rPr>
          <w:sz w:val="22"/>
          <w:szCs w:val="22"/>
        </w:rPr>
        <w:t xml:space="preserve">       )</w:t>
      </w:r>
      <w:proofErr w:type="gramEnd"/>
    </w:p>
    <w:p w:rsidR="00CB4208" w:rsidRPr="00CD11FC" w:rsidRDefault="00CB4208" w:rsidP="00F66B04">
      <w:pPr>
        <w:pStyle w:val="constitle"/>
        <w:spacing w:before="0" w:after="0"/>
        <w:ind w:left="-180"/>
        <w:jc w:val="right"/>
        <w:rPr>
          <w:sz w:val="22"/>
          <w:szCs w:val="22"/>
        </w:rPr>
      </w:pPr>
    </w:p>
    <w:p w:rsidR="00CB4208" w:rsidRDefault="00CB4208" w:rsidP="007E0375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CB4208" w:rsidRPr="008F539D" w:rsidRDefault="00CB4208" w:rsidP="007E0375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CB4208" w:rsidRPr="008F539D" w:rsidRDefault="00CB4208" w:rsidP="007E0375">
      <w:pPr>
        <w:pStyle w:val="ConsPlu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8F539D">
        <w:rPr>
          <w:rFonts w:ascii="Times New Roman" w:hAnsi="Times New Roman"/>
          <w:b/>
          <w:sz w:val="22"/>
          <w:szCs w:val="22"/>
        </w:rPr>
        <w:t xml:space="preserve">КОНТРАКТ </w:t>
      </w:r>
    </w:p>
    <w:p w:rsidR="00CB4208" w:rsidRPr="008F539D" w:rsidRDefault="00CB4208" w:rsidP="007E0375">
      <w:pPr>
        <w:pStyle w:val="ConsPlu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8F539D">
        <w:rPr>
          <w:rFonts w:ascii="Times New Roman" w:hAnsi="Times New Roman"/>
          <w:b/>
          <w:sz w:val="22"/>
          <w:szCs w:val="22"/>
        </w:rPr>
        <w:t>С ГЛАВОЙ МЕСТНОЙ АДМИНИСТРАЦИИ</w:t>
      </w:r>
    </w:p>
    <w:p w:rsidR="00CB4208" w:rsidRPr="008F539D" w:rsidRDefault="00CB4208" w:rsidP="007E0375">
      <w:pPr>
        <w:pStyle w:val="ConsPlu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8F539D">
        <w:rPr>
          <w:rFonts w:ascii="Times New Roman" w:hAnsi="Times New Roman"/>
          <w:b/>
          <w:sz w:val="22"/>
          <w:szCs w:val="22"/>
        </w:rPr>
        <w:t>ВНУТРИГОРОДСКОГО МУНИЦИПАЛЬНОГО ОБРАЗОВАНИЯ</w:t>
      </w:r>
    </w:p>
    <w:p w:rsidR="00CB4208" w:rsidRPr="008F539D" w:rsidRDefault="00CB4208" w:rsidP="007E0375">
      <w:pPr>
        <w:pStyle w:val="ConsPlu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8F539D">
        <w:rPr>
          <w:rFonts w:ascii="Times New Roman" w:hAnsi="Times New Roman"/>
          <w:b/>
          <w:sz w:val="22"/>
          <w:szCs w:val="22"/>
        </w:rPr>
        <w:t>Санкт-Петербурга  поселка Петро-Славянка</w:t>
      </w:r>
    </w:p>
    <w:p w:rsidR="00CB4208" w:rsidRPr="008F539D" w:rsidRDefault="00CB4208" w:rsidP="007E0375">
      <w:pPr>
        <w:pStyle w:val="ConsPlusNormal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CB4208" w:rsidRPr="008F539D" w:rsidRDefault="00CB4208" w:rsidP="007E0375">
      <w:pPr>
        <w:pStyle w:val="ConsPlusNormal"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</w:t>
      </w:r>
      <w:r w:rsidRPr="008F539D">
        <w:rPr>
          <w:rFonts w:ascii="Times New Roman" w:hAnsi="Times New Roman"/>
          <w:sz w:val="22"/>
          <w:szCs w:val="22"/>
        </w:rPr>
        <w:t>_ года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proofErr w:type="gramStart"/>
      <w:r w:rsidRPr="008F539D">
        <w:rPr>
          <w:rFonts w:ascii="Times New Roman" w:hAnsi="Times New Roman"/>
          <w:sz w:val="22"/>
          <w:szCs w:val="22"/>
        </w:rPr>
        <w:t>Глава __________________________________ (наименование должности главы внутригородского муниципального образования Санкт-Петербурга, Ф.И.О.), действующий от имени ______________________________ (наименование внутригородского муниципального образования Санкт-Петербурга) (далее - муниципальное образование) на основании устава муниципального образования, именуемый в дальнейшем глава муниципального образования, с одной стороны, и гражданин _______________________________ (Ф.И.О.), назначенный на должность главы местной администрации муниципального образования решением __________________________ (наименование представительного органа муниципального образования) от ________ N ____ "__________" (наименование решения представительного</w:t>
      </w:r>
      <w:proofErr w:type="gramEnd"/>
      <w:r w:rsidRPr="008F539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8F539D">
        <w:rPr>
          <w:rFonts w:ascii="Times New Roman" w:hAnsi="Times New Roman"/>
          <w:sz w:val="22"/>
          <w:szCs w:val="22"/>
        </w:rPr>
        <w:t>органа муниципального образования), именуемый в дальнейшем глава местной администрации, с другой стороны, а вместе именуемые стороны, в соответствии с Трудовым кодексом Российской Федерации, Федеральным законом "Об общих принципах организации местного самоуправления в Российской Федерации", Федеральным законом "О муниципальной службе в Российской Федерации", Законом Санкт-Петербурга "О регулировании отдельных вопросов муниципальной службы в Санкт-Петербурге", иными законами Санкт-Петербурга, уставом муниципального образования заключили настоящий</w:t>
      </w:r>
      <w:proofErr w:type="gramEnd"/>
      <w:r w:rsidRPr="008F539D">
        <w:rPr>
          <w:rFonts w:ascii="Times New Roman" w:hAnsi="Times New Roman"/>
          <w:sz w:val="22"/>
          <w:szCs w:val="22"/>
        </w:rPr>
        <w:t xml:space="preserve"> контракт о нижеследующем: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CB4208" w:rsidRPr="00D2047A" w:rsidRDefault="00CB4208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t>1. Общие положения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1.1. </w:t>
      </w:r>
      <w:proofErr w:type="gramStart"/>
      <w:r w:rsidRPr="008F539D">
        <w:rPr>
          <w:rFonts w:ascii="Times New Roman" w:hAnsi="Times New Roman"/>
          <w:sz w:val="22"/>
          <w:szCs w:val="22"/>
        </w:rPr>
        <w:t>По настоящему контракту глава местной администрации берет на себя обязательства, связанные с прохождением муниципальной службы по должности муниципальной службы главы местной администрации в соответствии с пунктом 1.2 настоящего контракта, а глава муниципального образования обязуется обеспечить главе местной администрации прохождение муниципальной службы в соответствии с федеральным законодательством и законодательством Санкт-Петербурга о муниципальной службе, а также уставом муниципального образования, иными муниципальными правовыми</w:t>
      </w:r>
      <w:proofErr w:type="gramEnd"/>
      <w:r w:rsidRPr="008F539D">
        <w:rPr>
          <w:rFonts w:ascii="Times New Roman" w:hAnsi="Times New Roman"/>
          <w:sz w:val="22"/>
          <w:szCs w:val="22"/>
        </w:rPr>
        <w:t xml:space="preserve"> актами муниципального образования по вопросам муниципальной службы, в том числе своевременно и в полном объеме выплачивать главе местной администрации денежное содержание и предоставить ему гарантии в соответствии с действующим законодательством о муниципальной службе и настоящим контрактом.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1.2. </w:t>
      </w:r>
      <w:proofErr w:type="gramStart"/>
      <w:r w:rsidRPr="008F539D">
        <w:rPr>
          <w:rFonts w:ascii="Times New Roman" w:hAnsi="Times New Roman"/>
          <w:sz w:val="22"/>
          <w:szCs w:val="22"/>
        </w:rPr>
        <w:t>Глава местной администрации обязуется осуществлять в соответствии с Федеральным законом "Об общих принципах организации местного самоуправления в Российской Федерации", Законом Санкт-Петербурга от 18 мая 2005 года N 237-30 "Об организации местного самоуправления в Санкт-Петербурге", уставом муниципального образования руководство деятельностью ___________________________________ (наименование местной администрации муниципального образования) (далее - местная администрация) на принципах единоначалия и обеспечение реализации определенных в соответствии с уставом муниципального образования</w:t>
      </w:r>
      <w:proofErr w:type="gramEnd"/>
      <w:r w:rsidRPr="008F539D">
        <w:rPr>
          <w:rFonts w:ascii="Times New Roman" w:hAnsi="Times New Roman"/>
          <w:sz w:val="22"/>
          <w:szCs w:val="22"/>
        </w:rPr>
        <w:t xml:space="preserve"> полномочий местной администрации по решению вопросов местного значения и полномочий по осуществлению отдельных государственных полномочий, переданных органам местного самоуправления муниципального образования федеральными законами </w:t>
      </w:r>
      <w:proofErr w:type="gramStart"/>
      <w:r w:rsidRPr="008F539D">
        <w:rPr>
          <w:rFonts w:ascii="Times New Roman" w:hAnsi="Times New Roman"/>
          <w:sz w:val="22"/>
          <w:szCs w:val="22"/>
        </w:rPr>
        <w:t>и(</w:t>
      </w:r>
      <w:proofErr w:type="gramEnd"/>
      <w:r w:rsidRPr="008F539D">
        <w:rPr>
          <w:rFonts w:ascii="Times New Roman" w:hAnsi="Times New Roman"/>
          <w:sz w:val="22"/>
          <w:szCs w:val="22"/>
        </w:rPr>
        <w:t>или) законами Санкт-Петербурга.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Место нахождения местной администрации: ____________________________.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lastRenderedPageBreak/>
        <w:t xml:space="preserve">1.3. </w:t>
      </w:r>
      <w:proofErr w:type="gramStart"/>
      <w:r w:rsidRPr="008F539D">
        <w:rPr>
          <w:rFonts w:ascii="Times New Roman" w:hAnsi="Times New Roman"/>
          <w:sz w:val="22"/>
          <w:szCs w:val="22"/>
        </w:rPr>
        <w:t>Основанием для заключения настоящего контракта с главой местной администрации является решение _______________________________ (наименование представительного органа муниципального образования) от _______ N ____ "___________________________________________" (наименование решения представительного органа муниципального образования), принятое по результатам конкурса на замещение должности муниципальной службы главы местной администрации в соответствии с протоколом конкурсной комиссии муниципального образования от ___________________ N ____ о представлении кандидатов на замещение должности главы местной администрации.</w:t>
      </w:r>
      <w:proofErr w:type="gramEnd"/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1.4. В реестре должностей муниципальной службы в Санкт-Петербурге должность главы местной администрации отнесена к группе высших должностей муниципальной службы.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Контракт с Главой  Местной Администрации заключается на срок полномочий представительного органа муниципального образования, принявшего решение о назначении лица на должность Главы местной Администрации (до дня начала работы представительного органа муниципального образования нового созыва, но не менее</w:t>
      </w:r>
      <w:proofErr w:type="gramStart"/>
      <w:r w:rsidRPr="008F539D">
        <w:rPr>
          <w:rFonts w:ascii="Times New Roman" w:hAnsi="Times New Roman"/>
          <w:sz w:val="22"/>
          <w:szCs w:val="22"/>
        </w:rPr>
        <w:t>,</w:t>
      </w:r>
      <w:proofErr w:type="gramEnd"/>
      <w:r w:rsidRPr="008F539D">
        <w:rPr>
          <w:rFonts w:ascii="Times New Roman" w:hAnsi="Times New Roman"/>
          <w:sz w:val="22"/>
          <w:szCs w:val="22"/>
        </w:rPr>
        <w:t xml:space="preserve"> чем на два года)</w:t>
      </w:r>
      <w:r>
        <w:rPr>
          <w:rFonts w:ascii="Times New Roman" w:hAnsi="Times New Roman"/>
          <w:sz w:val="22"/>
          <w:szCs w:val="22"/>
        </w:rPr>
        <w:t>.</w:t>
      </w:r>
    </w:p>
    <w:p w:rsidR="00CB4208" w:rsidRPr="002974B5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1.5</w:t>
      </w:r>
      <w:r>
        <w:rPr>
          <w:rFonts w:ascii="Times New Roman" w:hAnsi="Times New Roman"/>
          <w:sz w:val="22"/>
          <w:szCs w:val="22"/>
        </w:rPr>
        <w:t xml:space="preserve"> </w:t>
      </w:r>
      <w:r w:rsidRPr="002974B5">
        <w:rPr>
          <w:rFonts w:ascii="Times New Roman" w:hAnsi="Times New Roman"/>
          <w:sz w:val="22"/>
          <w:szCs w:val="22"/>
        </w:rPr>
        <w:t>Настоящий контракт в соответствии с Федеральным законом "Об общих принципах организации местного самоуправления в Российской Федерации" заключается на срок полномочий представительного органа, определенный в соответствии с Уставом муниципального образования и составляющий  пять лет.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1.6. Датой начала исполнения должностных обязанностей главой местной администрации является день принятия решения представительного органа муниципального образования (далее - представительный орган) о назначении лица на должность главы местной администрации.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CB4208" w:rsidRPr="00D2047A" w:rsidRDefault="00CB4208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t>2. Права и обязанности главы местной администрации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 Глава местной администрации вправе: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2.1.1. Представлять местную администрацию в отношениях с органами местного самоуправления, иными муниципальными органами, органами государственной власти, другими государственными органами, гражданами и организациями, без доверенности действовать от имени местной администрации.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2.1.2. Знакомиться с документами, устанавливающими его права и обязанности по должности главы местной администрации, критериями оценки качества исполнения должностных обязанностей и условиями продвижения по службе.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2.1.3. Требовать обеспечения организационно-технических условий, необходимых для исполнения должностных обязанностей главы местной администрации.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2.1.4. Запрашивать и получать в установленном порядке информацию и материалы, необходимые для исполнения должностных обязанностей главы местной администрации, а также вносить предложения о совершенствовании деятельности местной администрации.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2.1.5. Подписывать и визировать документы в пределах своей компетенции.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2.1.6. Повышать квалификацию в установленном порядке за счет средств местного бюджета муниципального образования.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2.1.7. Проводить в целях исполнения должностных обязанностей рабочие совещания.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2.1.8.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Санкт-Петербурга по вопросам осуществления отдельных государственных полномочий.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2.1.9. Осуществлять иные права, предусмотренные федеральным законодательством и законодательством Санкт-Петербурга, уставом муниципального образования, решениями представительного органа, иными муниципальными правовыми актами муниципального образования и должностной инструкцией главы местной администрации.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2.2. Глава местной администрации </w:t>
      </w:r>
      <w:proofErr w:type="gramStart"/>
      <w:r w:rsidRPr="008F539D">
        <w:rPr>
          <w:rFonts w:ascii="Times New Roman" w:hAnsi="Times New Roman"/>
          <w:sz w:val="22"/>
          <w:szCs w:val="22"/>
        </w:rPr>
        <w:t>обязан</w:t>
      </w:r>
      <w:proofErr w:type="gramEnd"/>
      <w:r w:rsidRPr="008F539D">
        <w:rPr>
          <w:rFonts w:ascii="Times New Roman" w:hAnsi="Times New Roman"/>
          <w:sz w:val="22"/>
          <w:szCs w:val="22"/>
        </w:rPr>
        <w:t>: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2.2.1. Соблюдать при исполнении должностных обязанностей права и законные интересы граждан и организаций.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2.2.2.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Санкт-Петербурга, законы и иные нормативные правовые акты Санкт-Петербурга, нормативные правовые акты органов государственной власти Санкт-Петербурга, устав муниципального образования, решения представительного органа, другие муниципальные правовые акты.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lastRenderedPageBreak/>
        <w:t>2.2.3. Обеспечивать в соответствии с уставом муниципального образования и решениями представительного органа проведение муниципальной политики на территории муниципального образования.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2.2.4. Обеспечивать организацию работы и осуществлять руководство деятельностью местной администрации, ее структурных подразделений.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2.2.5. Принимать в случаях и в порядке, установленных действующим законодательством, муниципальные правовые акты.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2.2.6. Обеспечивать целевое и эффективное использование средств местного бюджета муниципального образования, субвенций, предоставляемых местному бюджету муниципального образования из федерального бюджета и бюджета Санкт-Петербурга.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2.2.7. Организовывать, обеспечивать и контролировать исполнение местной администрацией, ее структурными подразделениями федерального законодательства и законодательства Санкт-Петербурга, устава муниципального образования, иных муниципальных правовых актов муниципального образования.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2.2.8. Разрабатывать и представлять в установленном порядке на утверждение представительного органа структуру местной администрации.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2.2.9. Беречь государственное и муниципальное имущество, в том числе предоставленное для исполнения должностных обязанностей главы местной администрации, распоряжаться муниципальным имуществом в соответствии с законодательством Российской Федерации и Санкт-Петербурга, уставом муниципального образования и решениями представительного органа.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2.2.10. Обеспечивать разработку и вносить в представительный орган на утверждение проект местного бюджета муниципального образования и отчет о его исполнении в установленном порядке.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2.2.11. Обеспечивать проведение аттестации, присвоение классных чинов муниципальным служащим в местной администрации в соответствии с федеральным законодательством и законодательством Санкт-Петербурга, муниципальными правовыми актами, создавать условия для переподготовки и повышения квалификации муниципальных служащих местной администрации.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2.2.12. Исполнять основные обязанности муниципального служащего, предусмотренные федеральным законодательством о муниципальной службе, соблюдать ограничения и запреты, связанные с муниципальной службой и осуществлением полномочий главы местной администрации.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2.2.13. Заключать в установленном порядке контракты, договоры и соглашения в пределах своей компетенции.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2.2.14. Своевременно в пределах своих полномочий рассматривать обращения граждан и организаций и принимать по ним решения в порядке, установленном федеральным законодательством.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2.2.15. Обеспечивать исполнение местной администрацией и должностными лицами местного самоуправления местной администрации предписаний уполномоченных государственных органов об устранении нарушений требований федерального законодательства и законодательства Санкт-Петербурга по вопросам отдельных государственных полномочий.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2.2.16. В установленном порядке осуществлять прием на работу и увольнение работников местной администрации, заключать, изменять и прекращать с ними трудовые договоры.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2.2.17. Соблюдать нормы служебной этики при исполнении должностных обязанностей главы местной администрации.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2.2.18. Не оказывать предпочтение каким-либо общественным или религиозным объединениям, профессиональным или социальным группам, организациям и гражданам.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2.2.19. Сообщать главе муниципального образования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2.2.20. Проявлять корректность в обращении с гражданами.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2.2.21. Не допускать конфликтных ситуаций, способных нанести ущерб его репутации или авторитету местной администрации.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2.2.22. Не разглашать государственную и иную охраняемую законом тайну, соблюдать установленные правила предоставления служебной информации, правила внутреннего трудового распорядка в местной администрации, должностную инструкцию.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2.2.23. Предоставлять в установленном порядке предусмотренные федеральным законодательством сведения о себе и членах своей семьи, а также сведения о полученных им </w:t>
      </w:r>
      <w:r w:rsidRPr="008F539D">
        <w:rPr>
          <w:rFonts w:ascii="Times New Roman" w:hAnsi="Times New Roman"/>
          <w:sz w:val="22"/>
          <w:szCs w:val="22"/>
        </w:rPr>
        <w:lastRenderedPageBreak/>
        <w:t>доходах и принадлежащем ему на праве собственности имуществе, являющихся объектами налогообложения, об обязательствах имущественного характера.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2.2.24. Поддерживать уровень квалификации, необходимый для надлежащего исполнения должностных обязанностей главы местной администрации.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2.2.25. Исполнять иные должностные обязанности главы местной администрации в соответствии с законодательством Российской Федерации и Санкт-Петербурга, уставом муниципального образования, решениями представительного органа и должностной инструкцией.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CB4208" w:rsidRPr="00D2047A" w:rsidRDefault="00CB4208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t>3. Права и обязанности главы муниципального образования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3.1. Глава муниципального образования имеет право: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3.1.1. Требовать от главы местной администрации соблюдения 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Санкт-Петербурга, нормативных правовых актов органов государственной власти Санкт-Петербурга, устава муниципального образования, решений представительного органа, иных муниципальных правовых актов.</w:t>
      </w:r>
    </w:p>
    <w:p w:rsidR="00CB4208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3.1.2. Требовать от главы местной </w:t>
      </w:r>
      <w:proofErr w:type="gramStart"/>
      <w:r w:rsidRPr="008F539D">
        <w:rPr>
          <w:rFonts w:ascii="Times New Roman" w:hAnsi="Times New Roman"/>
          <w:sz w:val="22"/>
          <w:szCs w:val="22"/>
        </w:rPr>
        <w:t>администрации надлежащего исполнения должностных обязаннос</w:t>
      </w:r>
      <w:r>
        <w:rPr>
          <w:rFonts w:ascii="Times New Roman" w:hAnsi="Times New Roman"/>
          <w:sz w:val="22"/>
          <w:szCs w:val="22"/>
        </w:rPr>
        <w:t>тей главы местной администрации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:rsidR="00CB4208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3.1.3. Требовать от главы местной администрации представления  отчетов о результатах  деятельности и деятельности местной администрации, в том числе о решении вопросов, поставленных представительным органом муниципального образования.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3.1.4</w:t>
      </w:r>
      <w:r w:rsidRPr="008F539D">
        <w:rPr>
          <w:rFonts w:ascii="Times New Roman" w:hAnsi="Times New Roman"/>
          <w:sz w:val="22"/>
          <w:szCs w:val="22"/>
        </w:rPr>
        <w:t>. Требовать от главы местной администрации бережного отношения к имуществу, предоставленному ему для осуществления полномочий главы местной администрации.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3.1.5</w:t>
      </w:r>
      <w:r w:rsidRPr="008F539D">
        <w:rPr>
          <w:rFonts w:ascii="Times New Roman" w:hAnsi="Times New Roman"/>
          <w:sz w:val="22"/>
          <w:szCs w:val="22"/>
        </w:rPr>
        <w:t>. Реализовывать другие права, установленные федеральным законодательством и законодательством Санкт-Петербурга, уставом муниципального образования, решениями представительного органа.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3.2. Глава муниципального образования </w:t>
      </w:r>
      <w:proofErr w:type="gramStart"/>
      <w:r w:rsidRPr="008F539D">
        <w:rPr>
          <w:rFonts w:ascii="Times New Roman" w:hAnsi="Times New Roman"/>
          <w:sz w:val="22"/>
          <w:szCs w:val="22"/>
        </w:rPr>
        <w:t>обязан</w:t>
      </w:r>
      <w:proofErr w:type="gramEnd"/>
      <w:r w:rsidRPr="008F539D">
        <w:rPr>
          <w:rFonts w:ascii="Times New Roman" w:hAnsi="Times New Roman"/>
          <w:sz w:val="22"/>
          <w:szCs w:val="22"/>
        </w:rPr>
        <w:t>: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3.2.1. Соблюдать положения федеральных законов и иных федеральных нормативных правовых актов, Устава Санкт-Петербурга, законов и иных нормативных правовых актов Санкт-Петербурга, устава муниципального образования и решений представительного органа по вопросам муниципальной службы.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3.2.2. Обеспечить главе местной администрации организационно-технические условия, необходимые для исполнения должностных обязанностей главы местной администрации.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3.2.3. Обеспечить предоставление главе местной администрации гарантий, предусмотренных федеральным законодательством и законодательством Санкт-Петербурга о муниципальной службе, уставом муниципального образования, другими муниципальными правовыми актами по вопросам муниципальной службы.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3.2.4. Исполнять иные обязанности, предусмотренные федеральным законодательством и законодательством Санкт-Петербурга, уставом муниципального образования, решениями представительного органа по вопросам муниципальной службы.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CB4208" w:rsidRPr="00D2047A" w:rsidRDefault="00CB4208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t>4. Оплата труда главы местной администрации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4.1. Денежное содержание главы местной администрации за выполнение должностных обязанностей по настоящему контракту состоит из должностного оклада и дополнительных выплат.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4.2. К дополнительным выплатам главе местной администрации относятся: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4.2.1. Ежемесячные надбавки к должностному окладу за классный чин.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4.2.2. Ежемесячные надбавки к должностному окладу за выслугу лет.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4.2.3. Ежемесячные надбавки к должностному окладу за особые условия муниципальной службы.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4.2.4. Премии по результатам работы.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4.2.5. Материальная помощь.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4.3. Размер должностного оклада главы местной администрации, а также размер дополнительных выплат и порядок их выплаты устанавливаются муниципальными правовыми актами, издаваемыми представительным органом в соответствии с федеральным законодательством и законодательством Санкт-Петербурга.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CB4208" w:rsidRPr="00D2047A" w:rsidRDefault="00CB4208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lastRenderedPageBreak/>
        <w:t>5. Рабочее (служебное) время и время отдыха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5.1. Главе местной администрации устанавливается пятидневная рабочая неделя с ненормированным рабочим днем и двумя выходными днями в неделю.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5.2. Главе местной администрации предоставляются: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5.2.1. Ежегодный основной оплачиваемый отпуск продолжительностью 35 календарных дней.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5.2.2. Ежегодный дополнительный оплачиваемый отпуск за выслугу лет из расчета один календарный день за три полных календарных года муниципальной службы, но не более 15 календарных дней.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5.2.3. Отпуск без сохранения денежного содержания в случаях, предусмотренных федеральными законами.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CB4208" w:rsidRPr="00D2047A" w:rsidRDefault="00CB4208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t>6. Условия осуществления деятельности главы местной администрации, гарантии, предоставляемые главе местной администрации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6.1. Главе местной администрации обеспечиваются надлежащие организационно-технические условия, необходимые для исполнения должностных обязанностей: рабочее место, оборудованное организационно-техническими средствами и средствами связи, отвечающими требованиям правил охраны труда и техники безопасности, доступ к информационным системам.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6.2. Главе местной администрации предоставляются гарантии в соответствии с законодательством Российской Федерации и Санкт-Петербурга.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CB4208" w:rsidRPr="00D2047A" w:rsidRDefault="00CB4208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t>7. Ответственность сторон настоящего контракта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7.1.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Санкт-Петербурга, уставом муниципального образования и настоящим контрактом.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7.2. В части осуществления местной администрацией отдельных государственных полномочий глава местной администрации несет ответственность в </w:t>
      </w:r>
      <w:proofErr w:type="gramStart"/>
      <w:r w:rsidRPr="008F539D">
        <w:rPr>
          <w:rFonts w:ascii="Times New Roman" w:hAnsi="Times New Roman"/>
          <w:sz w:val="22"/>
          <w:szCs w:val="22"/>
        </w:rPr>
        <w:t>пределах</w:t>
      </w:r>
      <w:proofErr w:type="gramEnd"/>
      <w:r w:rsidRPr="008F539D">
        <w:rPr>
          <w:rFonts w:ascii="Times New Roman" w:hAnsi="Times New Roman"/>
          <w:sz w:val="22"/>
          <w:szCs w:val="22"/>
        </w:rPr>
        <w:t xml:space="preserve"> выделенных на эти цели материальных ресурсов и финансовых средств.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7.3. Глава местной администрации несет ответственность перед государством в порядке и по основаниям, предусмотренным Федеральным законом "Об общих принципах организации местного самоуправления в Российской Федерации".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CB4208" w:rsidRPr="00D2047A" w:rsidRDefault="00CB4208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t>8. Разрешение споров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Споры и разногласия по настоящему контракту разрешаются по соглашению сторон, а в случае если согласие не достигнуто, - в соответствии с законодательством Российской Федерации.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CB4208" w:rsidRPr="00D2047A" w:rsidRDefault="00CB4208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t>9. Расторжение контракта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9.1. Настоящий контракт может быть прекращен по основаниям, предусмотренным законодательством Российской Федерации о муниципальной службе и Федеральным законом "Об общих принципах организации местного самоуправления в Российской Федерации".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9.2. Настоящий </w:t>
      </w:r>
      <w:proofErr w:type="gramStart"/>
      <w:r w:rsidRPr="008F539D">
        <w:rPr>
          <w:rFonts w:ascii="Times New Roman" w:hAnsi="Times New Roman"/>
          <w:sz w:val="22"/>
          <w:szCs w:val="22"/>
        </w:rPr>
        <w:t>контракт</w:t>
      </w:r>
      <w:proofErr w:type="gramEnd"/>
      <w:r w:rsidRPr="008F539D">
        <w:rPr>
          <w:rFonts w:ascii="Times New Roman" w:hAnsi="Times New Roman"/>
          <w:sz w:val="22"/>
          <w:szCs w:val="22"/>
        </w:rPr>
        <w:t xml:space="preserve"> может быть расторгнут по соглашени</w:t>
      </w:r>
      <w:r>
        <w:rPr>
          <w:rFonts w:ascii="Times New Roman" w:hAnsi="Times New Roman"/>
          <w:sz w:val="22"/>
          <w:szCs w:val="22"/>
        </w:rPr>
        <w:t>ю сторон или в судебном порядке, а так же в одностороннем порядке в связи с утратой доверия перед Главой муниципального образования, исполняющего обязанности председателя Муниципального Совета по решению Совета.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9.3. В судебном порядке настоящий </w:t>
      </w:r>
      <w:proofErr w:type="gramStart"/>
      <w:r w:rsidRPr="008F539D">
        <w:rPr>
          <w:rFonts w:ascii="Times New Roman" w:hAnsi="Times New Roman"/>
          <w:sz w:val="22"/>
          <w:szCs w:val="22"/>
        </w:rPr>
        <w:t>контракт</w:t>
      </w:r>
      <w:proofErr w:type="gramEnd"/>
      <w:r w:rsidRPr="008F539D">
        <w:rPr>
          <w:rFonts w:ascii="Times New Roman" w:hAnsi="Times New Roman"/>
          <w:sz w:val="22"/>
          <w:szCs w:val="22"/>
        </w:rPr>
        <w:t xml:space="preserve"> может быть расторгнут на основании: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9.3.1. Заявления представительного органа или главы муниципального образования - в связи с нарушением главой местной администрации условий контракта в части, касающ</w:t>
      </w:r>
      <w:r>
        <w:rPr>
          <w:rFonts w:ascii="Times New Roman" w:hAnsi="Times New Roman"/>
          <w:sz w:val="22"/>
          <w:szCs w:val="22"/>
        </w:rPr>
        <w:t>ейся вопросов местного значения, утратой доверия, а так же невыполнения  требований установленных частью 3 настоящего контракта.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9.3.2. Заявления главы местной администрации - в связи с нарушением органами местного самоуправления муниципального образования 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8F539D">
        <w:rPr>
          <w:rFonts w:ascii="Times New Roman" w:hAnsi="Times New Roman"/>
          <w:sz w:val="22"/>
          <w:szCs w:val="22"/>
        </w:rPr>
        <w:t>(или) органами государственной власти Санкт-Петербурга условий настоящего контракта.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9.3.3. Заявления Губернатора Санкт-Петербурга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муниципального образования федеральными законами </w:t>
      </w:r>
      <w:proofErr w:type="gramStart"/>
      <w:r w:rsidRPr="008F539D">
        <w:rPr>
          <w:rFonts w:ascii="Times New Roman" w:hAnsi="Times New Roman"/>
          <w:sz w:val="22"/>
          <w:szCs w:val="22"/>
        </w:rPr>
        <w:t>и(</w:t>
      </w:r>
      <w:proofErr w:type="gramEnd"/>
      <w:r w:rsidRPr="008F539D">
        <w:rPr>
          <w:rFonts w:ascii="Times New Roman" w:hAnsi="Times New Roman"/>
          <w:sz w:val="22"/>
          <w:szCs w:val="22"/>
        </w:rPr>
        <w:t>или) законами Санкт-Петербурга.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CB4208" w:rsidRPr="00D2047A" w:rsidRDefault="00CB4208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lastRenderedPageBreak/>
        <w:t>10. Заключительные положения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10.1. Настоящий контракт составлен в двух экземплярах, имеющих одинаковую юридическую силу, один из которых находится у главы муниципального образования, другой - у главы местной администрации.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10.2. Изменения и дополнения могут быть внесены в настоящий контракт по соглашению сторон в следующих случаях: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10.2.1. При изменении законодательства Российской Федерации, законодательства Санкт-Петербурга, устава муниципального образования, решения представительного органа, иного муниципального правового акта по вопросам муниципальной службы.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10.2.2. По инициативе любой из сторон настоящего контракта.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10.3.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CB4208" w:rsidRPr="008F539D" w:rsidRDefault="00CB4208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CB4208" w:rsidRPr="00D2047A" w:rsidRDefault="00CB4208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t>11. Подписи сторон</w:t>
      </w:r>
    </w:p>
    <w:p w:rsidR="00CB4208" w:rsidRPr="008F539D" w:rsidRDefault="00CB4208" w:rsidP="007E0375">
      <w:pPr>
        <w:pStyle w:val="ConsPlusNormal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CB4208" w:rsidRDefault="00CB4208" w:rsidP="007E0375">
      <w:pPr>
        <w:pStyle w:val="ConsPlusNonformat"/>
      </w:pPr>
      <w:r>
        <w:t>Глава муниципального образования     Глава местной администрации</w:t>
      </w:r>
    </w:p>
    <w:p w:rsidR="00CB4208" w:rsidRDefault="00CB4208" w:rsidP="007E0375">
      <w:pPr>
        <w:pStyle w:val="ConsPlusNonformat"/>
      </w:pPr>
      <w:r>
        <w:t>________________________________     ________________________________</w:t>
      </w:r>
    </w:p>
    <w:p w:rsidR="00CB4208" w:rsidRDefault="00CB4208" w:rsidP="007E0375">
      <w:pPr>
        <w:pStyle w:val="ConsPlusNonformat"/>
      </w:pPr>
      <w:r>
        <w:t xml:space="preserve">           (Ф.И.О.)                               (Ф.И.О.)</w:t>
      </w:r>
    </w:p>
    <w:p w:rsidR="00CB4208" w:rsidRDefault="00CB4208" w:rsidP="007E0375">
      <w:pPr>
        <w:pStyle w:val="ConsPlusNonformat"/>
      </w:pPr>
      <w:r>
        <w:t>________________________________     ________________________________</w:t>
      </w:r>
    </w:p>
    <w:p w:rsidR="00CB4208" w:rsidRDefault="00CB4208" w:rsidP="007E0375">
      <w:pPr>
        <w:pStyle w:val="ConsPlusNonformat"/>
      </w:pPr>
      <w:r>
        <w:t xml:space="preserve">          (подпись)                              (подпись)</w:t>
      </w:r>
    </w:p>
    <w:p w:rsidR="00CB4208" w:rsidRDefault="00CB4208" w:rsidP="007E0375">
      <w:pPr>
        <w:pStyle w:val="ConsPlusNonformat"/>
      </w:pPr>
    </w:p>
    <w:p w:rsidR="00CB4208" w:rsidRDefault="00CB4208" w:rsidP="007E0375">
      <w:pPr>
        <w:pStyle w:val="ConsPlusNonformat"/>
      </w:pPr>
      <w:r>
        <w:t xml:space="preserve">Дата                                 </w:t>
      </w:r>
      <w:proofErr w:type="spellStart"/>
      <w:proofErr w:type="gramStart"/>
      <w:r>
        <w:t>Дата</w:t>
      </w:r>
      <w:proofErr w:type="spellEnd"/>
      <w:proofErr w:type="gramEnd"/>
    </w:p>
    <w:p w:rsidR="00CB4208" w:rsidRDefault="00CB4208" w:rsidP="007E0375">
      <w:pPr>
        <w:pStyle w:val="ConsPlusNonformat"/>
      </w:pPr>
    </w:p>
    <w:p w:rsidR="00CB4208" w:rsidRDefault="00CB4208" w:rsidP="007E0375">
      <w:pPr>
        <w:pStyle w:val="ConsPlusNonformat"/>
      </w:pPr>
      <w:r>
        <w:t>Место для печати</w:t>
      </w:r>
    </w:p>
    <w:p w:rsidR="00CB4208" w:rsidRDefault="00CB4208" w:rsidP="007E0375">
      <w:pPr>
        <w:pStyle w:val="ConsPlusNonformat"/>
      </w:pPr>
      <w:r>
        <w:t xml:space="preserve">                                     Паспорт (серия, номер):</w:t>
      </w:r>
    </w:p>
    <w:p w:rsidR="00CB4208" w:rsidRDefault="00CB4208" w:rsidP="007E0375">
      <w:pPr>
        <w:pStyle w:val="ConsPlusNonformat"/>
      </w:pPr>
      <w:r>
        <w:t xml:space="preserve">                                     Выдан:</w:t>
      </w:r>
    </w:p>
    <w:p w:rsidR="00CB4208" w:rsidRDefault="00CB4208" w:rsidP="007E0375">
      <w:pPr>
        <w:pStyle w:val="ConsPlusNonformat"/>
      </w:pPr>
      <w:r>
        <w:t xml:space="preserve">                                     _______________________</w:t>
      </w:r>
    </w:p>
    <w:p w:rsidR="00CB4208" w:rsidRDefault="00CB4208" w:rsidP="007E0375">
      <w:pPr>
        <w:pStyle w:val="ConsPlusNonformat"/>
      </w:pPr>
      <w:r>
        <w:t xml:space="preserve">                                            (кем, когда)</w:t>
      </w:r>
    </w:p>
    <w:p w:rsidR="00CB4208" w:rsidRDefault="00CB4208" w:rsidP="007E0375">
      <w:pPr>
        <w:pStyle w:val="ConsPlusNonformat"/>
      </w:pPr>
      <w:r>
        <w:t xml:space="preserve">                                     Адрес места жительства:</w:t>
      </w:r>
    </w:p>
    <w:p w:rsidR="00CB4208" w:rsidRDefault="00CB4208" w:rsidP="007E0375">
      <w:pPr>
        <w:pStyle w:val="ConsPlusNormal"/>
        <w:ind w:firstLine="540"/>
        <w:jc w:val="both"/>
      </w:pPr>
    </w:p>
    <w:p w:rsidR="00CB4208" w:rsidRDefault="00CB4208" w:rsidP="007E0375">
      <w:pPr>
        <w:pStyle w:val="a3"/>
        <w:jc w:val="right"/>
      </w:pPr>
    </w:p>
    <w:p w:rsidR="00CB4208" w:rsidRDefault="00CB4208" w:rsidP="007E0375">
      <w:pPr>
        <w:pStyle w:val="1"/>
        <w:spacing w:line="240" w:lineRule="auto"/>
        <w:ind w:firstLine="0"/>
        <w:jc w:val="left"/>
        <w:rPr>
          <w:sz w:val="22"/>
        </w:rPr>
      </w:pPr>
    </w:p>
    <w:p w:rsidR="00CB4208" w:rsidRDefault="00CB4208" w:rsidP="007E0375">
      <w:r>
        <w:tab/>
      </w:r>
      <w:r>
        <w:tab/>
      </w:r>
    </w:p>
    <w:sectPr w:rsidR="00CB4208" w:rsidSect="008C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3C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9CE37C5"/>
    <w:multiLevelType w:val="singleLevel"/>
    <w:tmpl w:val="6BE0EE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375"/>
    <w:rsid w:val="00020691"/>
    <w:rsid w:val="00027427"/>
    <w:rsid w:val="0003754F"/>
    <w:rsid w:val="00081BFA"/>
    <w:rsid w:val="000A7606"/>
    <w:rsid w:val="000B6153"/>
    <w:rsid w:val="000E563B"/>
    <w:rsid w:val="00116830"/>
    <w:rsid w:val="0013161B"/>
    <w:rsid w:val="00140487"/>
    <w:rsid w:val="0014399E"/>
    <w:rsid w:val="00197DF9"/>
    <w:rsid w:val="001B230C"/>
    <w:rsid w:val="001B5869"/>
    <w:rsid w:val="00225913"/>
    <w:rsid w:val="00230FB5"/>
    <w:rsid w:val="002376BA"/>
    <w:rsid w:val="002974B5"/>
    <w:rsid w:val="002D00E7"/>
    <w:rsid w:val="003005EF"/>
    <w:rsid w:val="00310F74"/>
    <w:rsid w:val="0032040C"/>
    <w:rsid w:val="00321226"/>
    <w:rsid w:val="00360EE0"/>
    <w:rsid w:val="00372BDC"/>
    <w:rsid w:val="0037457F"/>
    <w:rsid w:val="003941FB"/>
    <w:rsid w:val="003D22CB"/>
    <w:rsid w:val="003D7939"/>
    <w:rsid w:val="003F67F6"/>
    <w:rsid w:val="00444542"/>
    <w:rsid w:val="004954A2"/>
    <w:rsid w:val="004A00A1"/>
    <w:rsid w:val="004F6FB3"/>
    <w:rsid w:val="005034A8"/>
    <w:rsid w:val="0056617E"/>
    <w:rsid w:val="005913C8"/>
    <w:rsid w:val="005C5175"/>
    <w:rsid w:val="005D668D"/>
    <w:rsid w:val="0060713E"/>
    <w:rsid w:val="006D7C78"/>
    <w:rsid w:val="007073C2"/>
    <w:rsid w:val="00776917"/>
    <w:rsid w:val="007E0375"/>
    <w:rsid w:val="00851A0B"/>
    <w:rsid w:val="00862F21"/>
    <w:rsid w:val="008A611D"/>
    <w:rsid w:val="008C1F3A"/>
    <w:rsid w:val="008F539D"/>
    <w:rsid w:val="00917D94"/>
    <w:rsid w:val="0094152A"/>
    <w:rsid w:val="0097669E"/>
    <w:rsid w:val="009A566E"/>
    <w:rsid w:val="009F23F5"/>
    <w:rsid w:val="00A06EBC"/>
    <w:rsid w:val="00A72F0E"/>
    <w:rsid w:val="00AD7438"/>
    <w:rsid w:val="00B07DE8"/>
    <w:rsid w:val="00B3307C"/>
    <w:rsid w:val="00B95766"/>
    <w:rsid w:val="00B96D3F"/>
    <w:rsid w:val="00BB130C"/>
    <w:rsid w:val="00BF0C47"/>
    <w:rsid w:val="00C254AE"/>
    <w:rsid w:val="00C52790"/>
    <w:rsid w:val="00C7591E"/>
    <w:rsid w:val="00C83490"/>
    <w:rsid w:val="00CB4208"/>
    <w:rsid w:val="00CD11FC"/>
    <w:rsid w:val="00D07CEF"/>
    <w:rsid w:val="00D2047A"/>
    <w:rsid w:val="00D229A7"/>
    <w:rsid w:val="00D43185"/>
    <w:rsid w:val="00D7701E"/>
    <w:rsid w:val="00DC5043"/>
    <w:rsid w:val="00E7272F"/>
    <w:rsid w:val="00E818F8"/>
    <w:rsid w:val="00EA0F02"/>
    <w:rsid w:val="00EA7CD3"/>
    <w:rsid w:val="00EC5252"/>
    <w:rsid w:val="00EE72E0"/>
    <w:rsid w:val="00F52200"/>
    <w:rsid w:val="00F66B04"/>
    <w:rsid w:val="00F76BBF"/>
    <w:rsid w:val="00F81362"/>
    <w:rsid w:val="00F82639"/>
    <w:rsid w:val="00FF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75"/>
    <w:rPr>
      <w:rFonts w:ascii="Baltica" w:eastAsia="Times New Roman" w:hAnsi="Baltica"/>
      <w:sz w:val="18"/>
    </w:rPr>
  </w:style>
  <w:style w:type="paragraph" w:styleId="3">
    <w:name w:val="heading 3"/>
    <w:basedOn w:val="a"/>
    <w:next w:val="a"/>
    <w:link w:val="30"/>
    <w:uiPriority w:val="99"/>
    <w:qFormat/>
    <w:rsid w:val="007E0375"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E037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7E0375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E0375"/>
    <w:rPr>
      <w:rFonts w:ascii="Baltica" w:hAnsi="Baltic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0375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1">
    <w:name w:val="Обычный1"/>
    <w:uiPriority w:val="99"/>
    <w:rsid w:val="007E0375"/>
    <w:pPr>
      <w:widowControl w:val="0"/>
      <w:spacing w:line="440" w:lineRule="auto"/>
      <w:ind w:firstLine="120"/>
      <w:jc w:val="both"/>
    </w:pPr>
    <w:rPr>
      <w:rFonts w:ascii="Times New Roman" w:eastAsia="Times New Roman" w:hAnsi="Times New Roman"/>
      <w:sz w:val="12"/>
    </w:rPr>
  </w:style>
  <w:style w:type="paragraph" w:customStyle="1" w:styleId="ConsPlusNormal">
    <w:name w:val="ConsPlusNormal"/>
    <w:uiPriority w:val="99"/>
    <w:rsid w:val="007E0375"/>
    <w:pPr>
      <w:ind w:firstLine="720"/>
    </w:pPr>
    <w:rPr>
      <w:rFonts w:ascii="Arial" w:eastAsia="Times New Roman" w:hAnsi="Arial"/>
    </w:rPr>
  </w:style>
  <w:style w:type="paragraph" w:customStyle="1" w:styleId="constitle">
    <w:name w:val="constitle"/>
    <w:basedOn w:val="a"/>
    <w:uiPriority w:val="99"/>
    <w:rsid w:val="007E0375"/>
    <w:pPr>
      <w:spacing w:before="100" w:after="100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7E03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0375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7E037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7E0375"/>
    <w:rPr>
      <w:rFonts w:ascii="Baltica" w:hAnsi="Baltic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3412</Words>
  <Characters>19451</Characters>
  <Application>Microsoft Office Word</Application>
  <DocSecurity>0</DocSecurity>
  <Lines>162</Lines>
  <Paragraphs>45</Paragraphs>
  <ScaleCrop>false</ScaleCrop>
  <Company>Hewlett-Packard Company</Company>
  <LinksUpToDate>false</LinksUpToDate>
  <CharactersWithSpaces>22818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 МО Петро-Славянка</dc:creator>
  <cp:keywords/>
  <dc:description/>
  <cp:lastModifiedBy>александр</cp:lastModifiedBy>
  <cp:revision>23</cp:revision>
  <cp:lastPrinted>2014-11-25T11:55:00Z</cp:lastPrinted>
  <dcterms:created xsi:type="dcterms:W3CDTF">2014-10-09T15:35:00Z</dcterms:created>
  <dcterms:modified xsi:type="dcterms:W3CDTF">2015-03-01T06:35:00Z</dcterms:modified>
</cp:coreProperties>
</file>